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FD658" w14:textId="77777777" w:rsidR="002B02EA" w:rsidRPr="002B02EA" w:rsidRDefault="002B02EA" w:rsidP="002B02EA">
      <w:pPr>
        <w:spacing w:line="240" w:lineRule="auto"/>
        <w:jc w:val="center"/>
        <w:rPr>
          <w:rFonts w:ascii="Times New Roman" w:eastAsia="Calibri" w:hAnsi="Times New Roman" w:cs="Times New Roman"/>
        </w:rPr>
      </w:pPr>
      <w:r w:rsidRPr="002B02EA">
        <w:rPr>
          <w:rFonts w:ascii="Times New Roman" w:eastAsia="Calibri" w:hAnsi="Times New Roman" w:cs="Times New Roman"/>
        </w:rPr>
        <w:t>МУНИЦИПАЛЬНОЕ ОБРАЗОВАТЕЛЬНОЕ УЧРЕЖДЕНИЕ</w:t>
      </w:r>
    </w:p>
    <w:p w14:paraId="591EDF7C" w14:textId="77777777" w:rsidR="002B02EA" w:rsidRPr="002B02EA" w:rsidRDefault="002B02EA" w:rsidP="002B02EA">
      <w:pPr>
        <w:pBdr>
          <w:bottom w:val="single" w:sz="12" w:space="1" w:color="auto"/>
        </w:pBdr>
        <w:spacing w:line="240" w:lineRule="auto"/>
        <w:jc w:val="center"/>
        <w:rPr>
          <w:rFonts w:ascii="Times New Roman" w:eastAsia="Calibri" w:hAnsi="Times New Roman" w:cs="Times New Roman"/>
        </w:rPr>
      </w:pPr>
      <w:r w:rsidRPr="002B02EA">
        <w:rPr>
          <w:rFonts w:ascii="Times New Roman" w:eastAsia="Calibri" w:hAnsi="Times New Roman" w:cs="Times New Roman"/>
        </w:rPr>
        <w:t>“СРЕДНЯЯ ОБЩЕОБРАЗОВАТЕЛЬНАЯ ШКОЛА” с. Верхнепогромное</w:t>
      </w:r>
    </w:p>
    <w:p w14:paraId="10707915" w14:textId="77777777" w:rsidR="002B02EA" w:rsidRPr="002B02EA" w:rsidRDefault="002B02EA" w:rsidP="002B02EA">
      <w:pPr>
        <w:spacing w:line="240" w:lineRule="auto"/>
        <w:jc w:val="center"/>
        <w:rPr>
          <w:rFonts w:ascii="Times New Roman" w:eastAsia="Calibri" w:hAnsi="Times New Roman" w:cs="Times New Roman"/>
        </w:rPr>
      </w:pPr>
      <w:r w:rsidRPr="002B02EA">
        <w:rPr>
          <w:rFonts w:ascii="Times New Roman" w:eastAsia="Calibri" w:hAnsi="Times New Roman" w:cs="Times New Roman"/>
        </w:rPr>
        <w:t>Волгоградская область, Среднеахтубинский район, село Верхнепогромное</w:t>
      </w:r>
    </w:p>
    <w:p w14:paraId="45E1D6B9" w14:textId="77777777" w:rsidR="002B02EA" w:rsidRPr="002B02EA" w:rsidRDefault="002B02EA" w:rsidP="002B02EA">
      <w:pPr>
        <w:spacing w:line="240" w:lineRule="auto"/>
        <w:rPr>
          <w:rFonts w:ascii="Times New Roman" w:eastAsia="Calibri" w:hAnsi="Times New Roman" w:cs="Times New Roman"/>
        </w:rPr>
      </w:pPr>
    </w:p>
    <w:p w14:paraId="03F7449D" w14:textId="77777777" w:rsidR="002B02EA" w:rsidRPr="002B02EA" w:rsidRDefault="002B02EA" w:rsidP="002B02EA">
      <w:pPr>
        <w:spacing w:line="240" w:lineRule="auto"/>
        <w:rPr>
          <w:rFonts w:ascii="Times New Roman" w:eastAsia="Calibri" w:hAnsi="Times New Roman" w:cs="Times New Roman"/>
        </w:rPr>
      </w:pPr>
    </w:p>
    <w:p w14:paraId="400FE080" w14:textId="77777777" w:rsidR="002B02EA" w:rsidRPr="002B02EA" w:rsidRDefault="002B02EA" w:rsidP="002B02EA">
      <w:pPr>
        <w:spacing w:after="0" w:line="240" w:lineRule="auto"/>
        <w:rPr>
          <w:rFonts w:ascii="Times New Roman" w:eastAsia="Calibri" w:hAnsi="Times New Roman" w:cs="Times New Roman"/>
        </w:rPr>
      </w:pPr>
      <w:r w:rsidRPr="002B02EA">
        <w:rPr>
          <w:rFonts w:ascii="Times New Roman" w:eastAsia="Calibri" w:hAnsi="Times New Roman" w:cs="Times New Roman"/>
        </w:rPr>
        <w:t>Рассмотрено.                                                   Согласовано.                             Утверждаю.</w:t>
      </w:r>
    </w:p>
    <w:p w14:paraId="3C246172" w14:textId="77777777" w:rsidR="002B02EA" w:rsidRPr="002B02EA" w:rsidRDefault="002B02EA" w:rsidP="002B02EA">
      <w:pPr>
        <w:spacing w:after="0" w:line="240" w:lineRule="auto"/>
        <w:rPr>
          <w:rFonts w:ascii="Times New Roman" w:eastAsia="Calibri" w:hAnsi="Times New Roman" w:cs="Times New Roman"/>
        </w:rPr>
      </w:pPr>
      <w:r w:rsidRPr="002B02EA">
        <w:rPr>
          <w:rFonts w:ascii="Times New Roman" w:eastAsia="Calibri" w:hAnsi="Times New Roman" w:cs="Times New Roman"/>
        </w:rPr>
        <w:t>МО учителей                                                   ответственная за УВР              Директор школы</w:t>
      </w:r>
    </w:p>
    <w:p w14:paraId="5ABB2F2D" w14:textId="77777777" w:rsidR="002B02EA" w:rsidRPr="002B02EA" w:rsidRDefault="002B02EA" w:rsidP="002B02EA">
      <w:pPr>
        <w:spacing w:after="0" w:line="240" w:lineRule="auto"/>
        <w:rPr>
          <w:rFonts w:ascii="Times New Roman" w:eastAsia="Calibri" w:hAnsi="Times New Roman" w:cs="Times New Roman"/>
        </w:rPr>
      </w:pPr>
      <w:r w:rsidRPr="002B02EA">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55E82524" wp14:editId="45E5B78F">
                <wp:simplePos x="0" y="0"/>
                <wp:positionH relativeFrom="column">
                  <wp:posOffset>2634615</wp:posOffset>
                </wp:positionH>
                <wp:positionV relativeFrom="paragraph">
                  <wp:posOffset>62865</wp:posOffset>
                </wp:positionV>
                <wp:extent cx="1200150" cy="0"/>
                <wp:effectExtent l="0" t="0" r="0" b="0"/>
                <wp:wrapNone/>
                <wp:docPr id="2"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821F73" id="_x0000_t32" coordsize="21600,21600" o:spt="32" o:oned="t" path="m,l21600,21600e" filled="f">
                <v:path arrowok="t" fillok="f" o:connecttype="none"/>
                <o:lock v:ext="edit" shapetype="t"/>
              </v:shapetype>
              <v:shape id="Прямая со стрелкой 1" o:spid="_x0000_s1026" type="#_x0000_t32" style="position:absolute;margin-left:207.45pt;margin-top:4.95pt;width:9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"/>
            </w:pict>
          </mc:Fallback>
        </mc:AlternateContent>
      </w:r>
      <w:r w:rsidRPr="002B02EA">
        <w:rPr>
          <w:rFonts w:ascii="Times New Roman" w:eastAsia="Calibri" w:hAnsi="Times New Roman" w:cs="Times New Roman"/>
        </w:rPr>
        <w:t>Естественно- математического цикла                                                               ________И. Н. Басова</w:t>
      </w:r>
    </w:p>
    <w:p w14:paraId="5A0DA63D" w14:textId="77777777" w:rsidR="002B02EA" w:rsidRPr="002B02EA" w:rsidRDefault="002B02EA" w:rsidP="002B02EA">
      <w:pPr>
        <w:spacing w:after="0" w:line="240" w:lineRule="auto"/>
        <w:rPr>
          <w:rFonts w:ascii="Times New Roman" w:eastAsia="Calibri" w:hAnsi="Times New Roman" w:cs="Times New Roman"/>
        </w:rPr>
      </w:pPr>
      <w:r w:rsidRPr="002B02EA">
        <w:rPr>
          <w:rFonts w:ascii="Times New Roman" w:eastAsia="Calibri" w:hAnsi="Times New Roman" w:cs="Times New Roman"/>
        </w:rPr>
        <w:t>протокол № __от”___”______2021г.            Горбачева Г.М</w:t>
      </w:r>
    </w:p>
    <w:p w14:paraId="58AF6AA5" w14:textId="77777777" w:rsidR="002B02EA" w:rsidRPr="002B02EA" w:rsidRDefault="002B02EA" w:rsidP="002B02EA">
      <w:pPr>
        <w:rPr>
          <w:rFonts w:ascii="Times New Roman" w:eastAsia="Calibri" w:hAnsi="Times New Roman" w:cs="Times New Roman"/>
        </w:rPr>
      </w:pPr>
    </w:p>
    <w:p w14:paraId="5C9B18C7" w14:textId="77777777" w:rsidR="002B02EA" w:rsidRPr="002B02EA" w:rsidRDefault="002B02EA" w:rsidP="002B02EA">
      <w:pPr>
        <w:jc w:val="center"/>
        <w:rPr>
          <w:rFonts w:ascii="Times New Roman" w:eastAsia="Calibri" w:hAnsi="Times New Roman" w:cs="Times New Roman"/>
        </w:rPr>
      </w:pPr>
    </w:p>
    <w:p w14:paraId="45126628" w14:textId="77777777" w:rsidR="002B02EA" w:rsidRPr="002B02EA" w:rsidRDefault="002B02EA" w:rsidP="002B02EA">
      <w:pPr>
        <w:jc w:val="center"/>
        <w:rPr>
          <w:rFonts w:ascii="Calibri" w:eastAsia="Calibri" w:hAnsi="Calibri" w:cs="Times New Roman"/>
          <w:sz w:val="32"/>
          <w:szCs w:val="32"/>
        </w:rPr>
      </w:pPr>
    </w:p>
    <w:p w14:paraId="6DE5DA87" w14:textId="77777777" w:rsidR="002B02EA" w:rsidRPr="002B02EA" w:rsidRDefault="002B02EA" w:rsidP="002B02EA">
      <w:pPr>
        <w:jc w:val="center"/>
        <w:rPr>
          <w:rFonts w:ascii="Times New Roman" w:eastAsia="Calibri" w:hAnsi="Times New Roman" w:cs="Times New Roman"/>
          <w:sz w:val="32"/>
          <w:szCs w:val="32"/>
        </w:rPr>
      </w:pPr>
    </w:p>
    <w:p w14:paraId="25FD709E" w14:textId="77777777" w:rsidR="002B02EA" w:rsidRPr="002B02EA" w:rsidRDefault="002B02EA" w:rsidP="002B02EA">
      <w:pPr>
        <w:jc w:val="center"/>
        <w:rPr>
          <w:rFonts w:ascii="Times New Roman" w:eastAsia="Calibri" w:hAnsi="Times New Roman" w:cs="Times New Roman"/>
          <w:sz w:val="32"/>
          <w:szCs w:val="32"/>
        </w:rPr>
      </w:pPr>
    </w:p>
    <w:p w14:paraId="06D635BE" w14:textId="77777777" w:rsidR="002B02EA" w:rsidRPr="002B02EA" w:rsidRDefault="002B02EA" w:rsidP="002B02EA">
      <w:pPr>
        <w:jc w:val="center"/>
        <w:rPr>
          <w:rFonts w:ascii="Times New Roman" w:eastAsia="Calibri" w:hAnsi="Times New Roman" w:cs="Times New Roman"/>
          <w:sz w:val="32"/>
          <w:szCs w:val="32"/>
        </w:rPr>
      </w:pPr>
    </w:p>
    <w:p w14:paraId="62D8736B" w14:textId="77777777" w:rsidR="002B02EA" w:rsidRPr="002B02EA" w:rsidRDefault="002B02EA" w:rsidP="002B02EA">
      <w:pPr>
        <w:jc w:val="center"/>
        <w:rPr>
          <w:rFonts w:ascii="Times New Roman" w:eastAsia="Calibri" w:hAnsi="Times New Roman" w:cs="Times New Roman"/>
          <w:sz w:val="32"/>
          <w:szCs w:val="32"/>
        </w:rPr>
      </w:pPr>
      <w:r w:rsidRPr="002B02EA">
        <w:rPr>
          <w:rFonts w:ascii="Times New Roman" w:eastAsia="Calibri" w:hAnsi="Times New Roman" w:cs="Times New Roman"/>
          <w:sz w:val="32"/>
          <w:szCs w:val="32"/>
        </w:rPr>
        <w:t>Рабочая программа</w:t>
      </w:r>
    </w:p>
    <w:p w14:paraId="24D0AEF5" w14:textId="77777777" w:rsidR="002B02EA" w:rsidRPr="002B02EA" w:rsidRDefault="002B02EA" w:rsidP="002B02EA">
      <w:pPr>
        <w:jc w:val="center"/>
        <w:rPr>
          <w:rFonts w:ascii="Times New Roman" w:eastAsia="Calibri" w:hAnsi="Times New Roman" w:cs="Times New Roman"/>
          <w:sz w:val="32"/>
          <w:szCs w:val="32"/>
        </w:rPr>
      </w:pPr>
      <w:r w:rsidRPr="002B02EA">
        <w:rPr>
          <w:rFonts w:ascii="Times New Roman" w:eastAsia="Calibri" w:hAnsi="Times New Roman" w:cs="Times New Roman"/>
          <w:sz w:val="32"/>
          <w:szCs w:val="32"/>
        </w:rPr>
        <w:t>По внеурочной деятельности</w:t>
      </w:r>
    </w:p>
    <w:p w14:paraId="74D4B3BC" w14:textId="77777777" w:rsidR="002B02EA" w:rsidRPr="002B02EA" w:rsidRDefault="002B02EA" w:rsidP="002B02EA">
      <w:pPr>
        <w:jc w:val="center"/>
        <w:rPr>
          <w:rFonts w:ascii="Times New Roman" w:eastAsia="Calibri" w:hAnsi="Times New Roman" w:cs="Times New Roman"/>
          <w:sz w:val="32"/>
          <w:szCs w:val="32"/>
        </w:rPr>
      </w:pPr>
      <w:r w:rsidRPr="002B02EA">
        <w:rPr>
          <w:rFonts w:ascii="Times New Roman" w:eastAsia="Calibri" w:hAnsi="Times New Roman" w:cs="Times New Roman"/>
          <w:sz w:val="32"/>
          <w:szCs w:val="32"/>
        </w:rPr>
        <w:t>«химия в задачах и упражнениях»</w:t>
      </w:r>
    </w:p>
    <w:p w14:paraId="1F001F1F" w14:textId="65383CC1" w:rsidR="002B02EA" w:rsidRPr="002B02EA" w:rsidRDefault="002B02EA" w:rsidP="002B02EA">
      <w:pPr>
        <w:jc w:val="center"/>
        <w:rPr>
          <w:rFonts w:ascii="Times New Roman" w:eastAsia="Calibri" w:hAnsi="Times New Roman" w:cs="Times New Roman"/>
          <w:sz w:val="32"/>
          <w:szCs w:val="32"/>
        </w:rPr>
      </w:pPr>
      <w:r w:rsidRPr="002B02EA">
        <w:rPr>
          <w:rFonts w:ascii="Times New Roman" w:eastAsia="Calibri" w:hAnsi="Times New Roman" w:cs="Times New Roman"/>
          <w:sz w:val="32"/>
          <w:szCs w:val="32"/>
        </w:rPr>
        <w:t xml:space="preserve">Для </w:t>
      </w:r>
      <w:r>
        <w:rPr>
          <w:rFonts w:ascii="Times New Roman" w:eastAsia="Calibri" w:hAnsi="Times New Roman" w:cs="Times New Roman"/>
          <w:sz w:val="32"/>
          <w:szCs w:val="32"/>
        </w:rPr>
        <w:t>9</w:t>
      </w:r>
      <w:r w:rsidRPr="002B02EA">
        <w:rPr>
          <w:rFonts w:ascii="Times New Roman" w:eastAsia="Calibri" w:hAnsi="Times New Roman" w:cs="Times New Roman"/>
          <w:sz w:val="32"/>
          <w:szCs w:val="32"/>
        </w:rPr>
        <w:t xml:space="preserve"> классов</w:t>
      </w:r>
    </w:p>
    <w:p w14:paraId="62B6AA6C" w14:textId="77777777" w:rsidR="002B02EA" w:rsidRPr="002B02EA" w:rsidRDefault="002B02EA" w:rsidP="002B02EA">
      <w:pPr>
        <w:jc w:val="center"/>
        <w:rPr>
          <w:rFonts w:ascii="Times New Roman" w:eastAsia="Calibri" w:hAnsi="Times New Roman" w:cs="Times New Roman"/>
          <w:sz w:val="32"/>
          <w:szCs w:val="32"/>
        </w:rPr>
      </w:pPr>
      <w:r w:rsidRPr="002B02EA">
        <w:rPr>
          <w:rFonts w:ascii="Times New Roman" w:eastAsia="Calibri" w:hAnsi="Times New Roman" w:cs="Times New Roman"/>
          <w:sz w:val="32"/>
          <w:szCs w:val="32"/>
        </w:rPr>
        <w:t xml:space="preserve">Учитель химии  </w:t>
      </w:r>
    </w:p>
    <w:p w14:paraId="14B4D9FD" w14:textId="77777777" w:rsidR="002B02EA" w:rsidRPr="002B02EA" w:rsidRDefault="002B02EA" w:rsidP="002B02EA">
      <w:pPr>
        <w:jc w:val="center"/>
        <w:rPr>
          <w:rFonts w:ascii="Times New Roman" w:eastAsia="Calibri" w:hAnsi="Times New Roman" w:cs="Times New Roman"/>
          <w:sz w:val="32"/>
          <w:szCs w:val="32"/>
        </w:rPr>
      </w:pPr>
      <w:r w:rsidRPr="002B02EA">
        <w:rPr>
          <w:rFonts w:ascii="Times New Roman" w:eastAsia="Calibri" w:hAnsi="Times New Roman" w:cs="Times New Roman"/>
          <w:sz w:val="32"/>
          <w:szCs w:val="32"/>
        </w:rPr>
        <w:t>Сотников Василий Викторович</w:t>
      </w:r>
    </w:p>
    <w:p w14:paraId="791B6FD6" w14:textId="77777777" w:rsidR="002B02EA" w:rsidRPr="002B02EA" w:rsidRDefault="002B02EA" w:rsidP="002B02EA">
      <w:pPr>
        <w:jc w:val="center"/>
        <w:rPr>
          <w:rFonts w:ascii="Times New Roman" w:eastAsia="Calibri" w:hAnsi="Times New Roman" w:cs="Times New Roman"/>
          <w:sz w:val="36"/>
          <w:szCs w:val="36"/>
        </w:rPr>
      </w:pPr>
    </w:p>
    <w:p w14:paraId="2C9E5609" w14:textId="77777777" w:rsidR="002B02EA" w:rsidRPr="002B02EA" w:rsidRDefault="002B02EA" w:rsidP="002B02EA">
      <w:pPr>
        <w:jc w:val="center"/>
        <w:rPr>
          <w:rFonts w:ascii="Calibri" w:eastAsia="Calibri" w:hAnsi="Calibri" w:cs="Times New Roman"/>
        </w:rPr>
      </w:pPr>
    </w:p>
    <w:p w14:paraId="51576352" w14:textId="77777777" w:rsidR="002B02EA" w:rsidRPr="002B02EA" w:rsidRDefault="002B02EA" w:rsidP="002B02EA">
      <w:pPr>
        <w:jc w:val="center"/>
        <w:rPr>
          <w:rFonts w:ascii="Calibri" w:eastAsia="Calibri" w:hAnsi="Calibri" w:cs="Times New Roman"/>
        </w:rPr>
      </w:pPr>
    </w:p>
    <w:p w14:paraId="208A28A4" w14:textId="77777777" w:rsidR="002B02EA" w:rsidRPr="002B02EA" w:rsidRDefault="002B02EA" w:rsidP="002B02EA">
      <w:pPr>
        <w:jc w:val="center"/>
        <w:rPr>
          <w:rFonts w:ascii="Calibri" w:eastAsia="Calibri" w:hAnsi="Calibri" w:cs="Times New Roman"/>
        </w:rPr>
      </w:pPr>
    </w:p>
    <w:p w14:paraId="6F45EBF9" w14:textId="77777777" w:rsidR="002B02EA" w:rsidRPr="002B02EA" w:rsidRDefault="002B02EA" w:rsidP="002B02EA">
      <w:pPr>
        <w:jc w:val="center"/>
        <w:rPr>
          <w:rFonts w:ascii="Calibri" w:eastAsia="Calibri" w:hAnsi="Calibri" w:cs="Times New Roman"/>
        </w:rPr>
      </w:pPr>
    </w:p>
    <w:p w14:paraId="687AABD6" w14:textId="77777777" w:rsidR="002B02EA" w:rsidRPr="002B02EA" w:rsidRDefault="002B02EA" w:rsidP="002B02EA">
      <w:pPr>
        <w:rPr>
          <w:rFonts w:ascii="Calibri" w:eastAsia="Calibri" w:hAnsi="Calibri" w:cs="Times New Roman"/>
        </w:rPr>
      </w:pPr>
    </w:p>
    <w:p w14:paraId="451F1EA9" w14:textId="77777777" w:rsidR="002B02EA" w:rsidRPr="002B02EA" w:rsidRDefault="002B02EA" w:rsidP="002B02EA">
      <w:pPr>
        <w:jc w:val="center"/>
        <w:rPr>
          <w:rFonts w:ascii="Times New Roman" w:eastAsia="Calibri" w:hAnsi="Times New Roman" w:cs="Times New Roman"/>
          <w:sz w:val="24"/>
          <w:szCs w:val="24"/>
        </w:rPr>
      </w:pPr>
      <w:r w:rsidRPr="002B02EA">
        <w:rPr>
          <w:rFonts w:ascii="Times New Roman" w:eastAsia="Calibri" w:hAnsi="Times New Roman" w:cs="Times New Roman"/>
          <w:sz w:val="24"/>
          <w:szCs w:val="24"/>
        </w:rPr>
        <w:t>2022-2023 учебный год</w:t>
      </w:r>
    </w:p>
    <w:p w14:paraId="202EEF3F" w14:textId="77777777" w:rsidR="006C000E" w:rsidRDefault="006C000E" w:rsidP="006C000E">
      <w:r>
        <w:lastRenderedPageBreak/>
        <w:t>Содержание:</w:t>
      </w:r>
    </w:p>
    <w:p w14:paraId="439D0D9E" w14:textId="77777777" w:rsidR="006C000E" w:rsidRDefault="006C000E" w:rsidP="006C000E">
      <w:r>
        <w:t>1.Пояснительная  записка …………………………………………………………………………</w:t>
      </w:r>
      <w:r w:rsidR="0041117B">
        <w:t>………………..2</w:t>
      </w:r>
    </w:p>
    <w:p w14:paraId="7B20360B" w14:textId="77777777" w:rsidR="006C000E" w:rsidRDefault="006C000E" w:rsidP="006C000E">
      <w:r>
        <w:t>2. Планируемые результаты изучения учебного предмета ………………………….…………..</w:t>
      </w:r>
      <w:r w:rsidR="0041117B">
        <w:t>2</w:t>
      </w:r>
    </w:p>
    <w:p w14:paraId="1DC6476C" w14:textId="77777777" w:rsidR="006C000E" w:rsidRDefault="006C000E" w:rsidP="006C000E">
      <w:r>
        <w:t>3.Содержание учебного предмета …………………………………………………………………</w:t>
      </w:r>
      <w:r w:rsidR="0041117B">
        <w:t>………….5</w:t>
      </w:r>
    </w:p>
    <w:p w14:paraId="5AAEC4C9" w14:textId="77777777" w:rsidR="006C000E" w:rsidRDefault="006C000E" w:rsidP="006C000E">
      <w:r>
        <w:t>4.Тематическое планиро</w:t>
      </w:r>
      <w:r w:rsidR="004C7C43">
        <w:t xml:space="preserve">вание </w:t>
      </w:r>
      <w:r>
        <w:t>…</w:t>
      </w:r>
      <w:r w:rsidR="004C7C43">
        <w:t>……………………………………………………………………………….</w:t>
      </w:r>
      <w:r w:rsidR="00503F02">
        <w:t>7</w:t>
      </w:r>
    </w:p>
    <w:p w14:paraId="7DC048F4" w14:textId="77777777" w:rsidR="006C000E" w:rsidRDefault="007F31D1" w:rsidP="006C000E">
      <w:pPr>
        <w:rPr>
          <w:b/>
          <w:sz w:val="28"/>
          <w:szCs w:val="28"/>
        </w:rPr>
      </w:pPr>
      <w:r>
        <w:rPr>
          <w:b/>
          <w:sz w:val="28"/>
          <w:szCs w:val="28"/>
        </w:rPr>
        <w:t>1.Пояснительная записка</w:t>
      </w:r>
    </w:p>
    <w:p w14:paraId="54BBB518" w14:textId="2AB64DDF" w:rsidR="006C000E" w:rsidRDefault="009F7519" w:rsidP="009F7519">
      <w:pPr>
        <w:pStyle w:val="a3"/>
        <w:ind w:left="720"/>
        <w:rPr>
          <w:rFonts w:ascii="Times New Roman" w:hAnsi="Times New Roman" w:cs="Times New Roman"/>
          <w:sz w:val="24"/>
          <w:szCs w:val="24"/>
        </w:rPr>
      </w:pPr>
      <w:r w:rsidRPr="0041117B">
        <w:rPr>
          <w:rFonts w:ascii="Times New Roman" w:hAnsi="Times New Roman" w:cs="Times New Roman"/>
          <w:sz w:val="24"/>
          <w:szCs w:val="24"/>
        </w:rPr>
        <w:t xml:space="preserve">Дополнительная общеразвивающая программа «Химия в задачах и </w:t>
      </w:r>
      <w:r w:rsidR="0041117B" w:rsidRPr="0041117B">
        <w:rPr>
          <w:rFonts w:ascii="Times New Roman" w:hAnsi="Times New Roman" w:cs="Times New Roman"/>
          <w:sz w:val="24"/>
          <w:szCs w:val="24"/>
        </w:rPr>
        <w:t xml:space="preserve">упражнениях» </w:t>
      </w:r>
      <w:r w:rsidRPr="0041117B">
        <w:rPr>
          <w:rFonts w:ascii="Times New Roman" w:hAnsi="Times New Roman" w:cs="Times New Roman"/>
          <w:sz w:val="24"/>
          <w:szCs w:val="24"/>
        </w:rPr>
        <w:t xml:space="preserve"> МБОУ «</w:t>
      </w:r>
      <w:r w:rsidR="0041117B" w:rsidRPr="0041117B">
        <w:rPr>
          <w:rFonts w:ascii="Times New Roman" w:hAnsi="Times New Roman" w:cs="Times New Roman"/>
          <w:sz w:val="24"/>
          <w:szCs w:val="24"/>
        </w:rPr>
        <w:t xml:space="preserve"> Средняя школа </w:t>
      </w:r>
      <w:r w:rsidR="002B02EA">
        <w:rPr>
          <w:rFonts w:ascii="Times New Roman" w:hAnsi="Times New Roman" w:cs="Times New Roman"/>
          <w:sz w:val="24"/>
          <w:szCs w:val="24"/>
        </w:rPr>
        <w:t>с Верхнепогромное</w:t>
      </w:r>
      <w:r w:rsidR="0041117B" w:rsidRPr="0041117B">
        <w:rPr>
          <w:rFonts w:ascii="Times New Roman" w:hAnsi="Times New Roman" w:cs="Times New Roman"/>
          <w:sz w:val="24"/>
          <w:szCs w:val="24"/>
        </w:rPr>
        <w:t>»</w:t>
      </w:r>
      <w:r w:rsidRPr="0041117B">
        <w:rPr>
          <w:rFonts w:ascii="Times New Roman" w:hAnsi="Times New Roman" w:cs="Times New Roman"/>
          <w:sz w:val="24"/>
          <w:szCs w:val="24"/>
        </w:rPr>
        <w:t xml:space="preserve"> разработана в соответствии со статьями 2, 12 Федерального закона «Об образовании в Российской Федерации» № 273 от 29.12.2012 г.; приказа Министерства образования и науки Российской Федерации «Об утверждении Порядка организации и осуществления образовательной деятельности по дополнительным общеразвивающим программам» №1008 от 29.08.2013 г</w:t>
      </w:r>
    </w:p>
    <w:p w14:paraId="401F4EAF" w14:textId="77777777" w:rsidR="009648E0" w:rsidRPr="0041117B" w:rsidRDefault="009648E0" w:rsidP="009F7519">
      <w:pPr>
        <w:pStyle w:val="a3"/>
        <w:ind w:left="720"/>
        <w:rPr>
          <w:rFonts w:ascii="Times New Roman" w:hAnsi="Times New Roman" w:cs="Times New Roman"/>
          <w:sz w:val="24"/>
          <w:szCs w:val="24"/>
        </w:rPr>
      </w:pPr>
      <w:r w:rsidRPr="009648E0">
        <w:rPr>
          <w:rFonts w:ascii="Times New Roman" w:hAnsi="Times New Roman" w:cs="Times New Roman"/>
          <w:sz w:val="24"/>
          <w:szCs w:val="24"/>
        </w:rPr>
        <w:t xml:space="preserve">Программа курса </w:t>
      </w:r>
      <w:r>
        <w:rPr>
          <w:rFonts w:ascii="Times New Roman" w:hAnsi="Times New Roman" w:cs="Times New Roman"/>
          <w:sz w:val="24"/>
          <w:szCs w:val="24"/>
        </w:rPr>
        <w:t xml:space="preserve">  рассчитана на 2 час в неделю, 68 часов</w:t>
      </w:r>
      <w:r w:rsidRPr="009648E0">
        <w:rPr>
          <w:rFonts w:ascii="Times New Roman" w:hAnsi="Times New Roman" w:cs="Times New Roman"/>
          <w:sz w:val="24"/>
          <w:szCs w:val="24"/>
        </w:rPr>
        <w:t xml:space="preserve"> в год.</w:t>
      </w:r>
    </w:p>
    <w:p w14:paraId="0C1A57CF" w14:textId="77777777" w:rsidR="006C000E" w:rsidRDefault="006C000E" w:rsidP="006C000E">
      <w:pPr>
        <w:rPr>
          <w:rFonts w:ascii="Times New Roman" w:hAnsi="Times New Roman" w:cs="Times New Roman"/>
          <w:b/>
          <w:sz w:val="28"/>
          <w:szCs w:val="28"/>
        </w:rPr>
      </w:pPr>
      <w:r w:rsidRPr="009F7519">
        <w:rPr>
          <w:rFonts w:ascii="Times New Roman" w:hAnsi="Times New Roman" w:cs="Times New Roman"/>
          <w:b/>
          <w:sz w:val="28"/>
          <w:szCs w:val="28"/>
        </w:rPr>
        <w:t>2. Планируемые результаты освоения учебного предмета</w:t>
      </w:r>
    </w:p>
    <w:p w14:paraId="69A75792"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Личностными результатами изучения курса «Химия» являются следующие умения:</w:t>
      </w:r>
    </w:p>
    <w:p w14:paraId="53D75ECB"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Постепенно выстраивать собственное целостное мировоззрение: </w:t>
      </w:r>
    </w:p>
    <w:p w14:paraId="085C7B06"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 осознавать современное многообразие типов мировоззрения, общественных, религиозных, атеистических, культурных традиций, которые определяют разные объяснения происходящего в мире; </w:t>
      </w:r>
    </w:p>
    <w:p w14:paraId="5EE85085"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 с учётом этого многообразия постепенно вырабатывать свои собственные ответы на основные жизненные вопросы, которые ставит личный жизненный опыт; </w:t>
      </w:r>
    </w:p>
    <w:p w14:paraId="1165F921"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учиться признавать противоречивость и незавершённость своих взглядов на мир, возможность их изменения.</w:t>
      </w:r>
    </w:p>
    <w:p w14:paraId="10130F4E"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Учиться использовать свои взгляды на мир для объяснения различных ситуаций, решения возникающих проблем и извлечения жизненных уроков.</w:t>
      </w:r>
    </w:p>
    <w:p w14:paraId="463ECC2C"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Осознавать свои интересы, находить и изучать в учебниках по разным предметам материал (из максимума), имеющий отношение к своим интересам. </w:t>
      </w:r>
    </w:p>
    <w:p w14:paraId="722B8D99"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Использовать свои интересы для выбора индивидуальной образовательной траектории, потенциальной будущей профессии и соответствующего профильного образования.</w:t>
      </w:r>
    </w:p>
    <w:p w14:paraId="0BE409B7"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Приобретать опыт участия в делах, приносящих пользу людям.</w:t>
      </w:r>
    </w:p>
    <w:p w14:paraId="465570F2"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Учиться самостоятельно выбирать стиль поведения, привычки, обеспечивающие безопасный образ жизни и сохранение здоровья – своего, а также близких людей и окружающих.</w:t>
      </w:r>
    </w:p>
    <w:p w14:paraId="56DAC7FC"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Учиться самостоятельно противостоять ситуациям, провоцирующим на поступки, которые угрожают безопасности и здоровью.</w:t>
      </w:r>
    </w:p>
    <w:p w14:paraId="2236E0BF"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Выбирать поступки, нацеленные на сохранение и бережное отношение к природе, особенно живой, избегая противоположных поступков, постепенно учась и осваивая стратегию рационального природопользования.</w:t>
      </w:r>
    </w:p>
    <w:p w14:paraId="2E58BCD4"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Учиться убеждать других людей в необходимости овладения стратегией рационального природопользования.</w:t>
      </w:r>
    </w:p>
    <w:p w14:paraId="1D50E8C2"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Использовать экологическое мышление для выбора стратегии собственного поведения в качестве одной из ценностных установок.</w:t>
      </w:r>
    </w:p>
    <w:p w14:paraId="43FE28DA"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Средством развития личностных результатов служат учебный материал и продуктивные задания учебника, нацеленные на 6-ю линию развития – умение оценивать поведение человека с точки зрения химической безопасности по отношению к человеку и природе. </w:t>
      </w:r>
    </w:p>
    <w:p w14:paraId="08720CE3" w14:textId="77777777" w:rsidR="009F7519" w:rsidRPr="009648E0" w:rsidRDefault="009F7519" w:rsidP="009F7519">
      <w:pPr>
        <w:pStyle w:val="a3"/>
        <w:rPr>
          <w:rFonts w:ascii="Times New Roman" w:hAnsi="Times New Roman" w:cs="Times New Roman"/>
        </w:rPr>
      </w:pPr>
    </w:p>
    <w:p w14:paraId="1A652434"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Метапредметными результатами изучения курса «Химия» является формирование универсальных учебных действий (УУД).</w:t>
      </w:r>
    </w:p>
    <w:p w14:paraId="352A9A29"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lastRenderedPageBreak/>
        <w:t>Регулятивные УУД:</w:t>
      </w:r>
    </w:p>
    <w:p w14:paraId="3E68E45F"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Самостоятельно обнаруживать и формулировать проблему в классной и индивидуальной учебной деятельности.</w:t>
      </w:r>
    </w:p>
    <w:p w14:paraId="590DE34E"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14:paraId="04D61C87"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Составлять (индивидуально или в группе) план решения проблемы (выполнения проекта).</w:t>
      </w:r>
    </w:p>
    <w:p w14:paraId="25111DD1"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Подбирать к каждой проблеме (задаче) адекватную ей теоретическую модель.</w:t>
      </w:r>
    </w:p>
    <w:p w14:paraId="1CB1AC4D"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Работая по предложенному и самостоятельно составленному плану, использовать наряду с основными и дополнительные средства (справочная литература, сложные приборы, компьютер).</w:t>
      </w:r>
    </w:p>
    <w:p w14:paraId="672BC37D"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Планировать свою индивидуальную образовательную траекторию.</w:t>
      </w:r>
    </w:p>
    <w:p w14:paraId="14F7711F"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Работать по самостоятельно составленному плану, сверяясь с ним и целью деятельности, исправляя ошибки, используя самостоятельно подобранные средства (в том числе и Интернет).</w:t>
      </w:r>
    </w:p>
    <w:p w14:paraId="73BB7C83"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Свободно пользоваться выработанными критериями оценки и самооценки, исходя из цели и имеющихся критериев, различая результат и способы действий.</w:t>
      </w:r>
    </w:p>
    <w:p w14:paraId="7AA4AE04"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В ходе представления проекта давать оценку его результатам. </w:t>
      </w:r>
    </w:p>
    <w:p w14:paraId="1AB4B62F"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Самостоятельно осознавать причины своего успеха или неуспеха и находить способы выхода из ситуации неуспеха.</w:t>
      </w:r>
    </w:p>
    <w:p w14:paraId="21BDDDC0"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Уметь оценить степень успешности своей индивидуальной образовательной деятельности.</w:t>
      </w:r>
    </w:p>
    <w:p w14:paraId="0BF0DCD4"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Давать оценку своим личностным качествам и чертам характера («каков я»), определять направления своего развития («каким я хочу стать», «что мне для этого надо сделать»).</w:t>
      </w:r>
    </w:p>
    <w:p w14:paraId="32546ED5"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14:paraId="6C2CB599"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Познавательные УУД:</w:t>
      </w:r>
    </w:p>
    <w:p w14:paraId="0A3F8EB8"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Анализировать, сравнивать, классифицировать и обобщать понятия:</w:t>
      </w:r>
    </w:p>
    <w:p w14:paraId="4352DE1E"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 давать определение понятиям на основе изученного на различных предметах учебного материала; </w:t>
      </w:r>
    </w:p>
    <w:p w14:paraId="5D20045B"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 осуществлять логическую операцию установления родо-видовых отношений; </w:t>
      </w:r>
    </w:p>
    <w:p w14:paraId="305400A2"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обобщать понятия – осуществлять логическую операцию перехода от понятия с меньшим объёмом к понятию с большим объёмом.</w:t>
      </w:r>
    </w:p>
    <w:p w14:paraId="21A91E12"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Строить логическое рассуждение, включающее установление причинно-следственных связей.</w:t>
      </w:r>
    </w:p>
    <w:p w14:paraId="6FF35C7F"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Создавать модели с выделением существенных характеристик объекта, преобразовывать модели с целью выявления общих законов, определяющих данную предметную область.</w:t>
      </w:r>
    </w:p>
    <w:p w14:paraId="66306AAC"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Представлять информацию в виде конспектов, таблиц, схем, графиков.</w:t>
      </w:r>
    </w:p>
    <w:p w14:paraId="6A79301C"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Преобразовывать информацию из одного вида в другой и выбирать удобную для себя форму фиксации и представления информации. Представлять информацию в оптимальной форме в зависимости от адресата. </w:t>
      </w:r>
    </w:p>
    <w:p w14:paraId="46378407"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Понимая позицию другого, различать в его речи: мнение (точку зрения), доказательство (аргументы), факты; гипотезы, аксиомы, теории. Для этого самостоятельно использовать различные виды чтения (изучающее, просмотровое, ознакомительное, поисковое), приемы слушания. </w:t>
      </w:r>
    </w:p>
    <w:p w14:paraId="5AD0E2EC"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Самому создавать источники информации разного типа и для разных аудиторий, соблюдать информационную гигиену и правила информационной безопасности. </w:t>
      </w:r>
    </w:p>
    <w:p w14:paraId="1A9E6488"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Уметь использовать компьютерные и коммуникационные технологии как инструмент для достижения своих целей. Уметь выбирать адекватные задаче инструментальные программно-аппаратные средства и сервисы.</w:t>
      </w:r>
    </w:p>
    <w:p w14:paraId="4983855B"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Средством формирования познавательных УУД служат учебный материал и продуктивные задания учебника, нацеленные на 1–4-й линии развития:</w:t>
      </w:r>
    </w:p>
    <w:p w14:paraId="559FC6A1"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осознание роли веществ (1-я линия развития);</w:t>
      </w:r>
    </w:p>
    <w:p w14:paraId="6D93EEC5"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рассмотрение химических процессов (2-я линия развития);</w:t>
      </w:r>
    </w:p>
    <w:p w14:paraId="5F3BE510"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использование химических знаний в быту (3-я линия развития);</w:t>
      </w:r>
    </w:p>
    <w:p w14:paraId="17CF8D6D"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объяснение мира с точки зрения химии (4-я линия развития);</w:t>
      </w:r>
    </w:p>
    <w:p w14:paraId="107156AF"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овладение основами методов естествознания (6-я линия развития).</w:t>
      </w:r>
    </w:p>
    <w:p w14:paraId="67172102"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Коммуникативные УУД:</w:t>
      </w:r>
    </w:p>
    <w:p w14:paraId="7D5A34B9"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Отстаивая свою точку зрения, приводить аргументы, подтверждая их фактами. </w:t>
      </w:r>
    </w:p>
    <w:p w14:paraId="08A585BC"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В дискуссии уметь выдвинуть контраргументы, перефразировать свою мысль (владение механизмом эквивалентных замен).</w:t>
      </w:r>
    </w:p>
    <w:p w14:paraId="51083FC2"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lastRenderedPageBreak/>
        <w:t>Учиться критично относиться к своему мнению, с достоинством признавать ошибочность своего мнения (если оно таково) и корректировать его.</w:t>
      </w:r>
    </w:p>
    <w:p w14:paraId="4482D3BD"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Понимая позицию другого, различать в его речи: мнение (точку зрения), доказательство (аргументы), факты; гипотезы, аксиомы, теории. </w:t>
      </w:r>
    </w:p>
    <w:p w14:paraId="6A01C077"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Уметь взглянуть на ситуацию с иной позиции и договариваться с людьми иных позиций.</w:t>
      </w:r>
    </w:p>
    <w:p w14:paraId="60418805"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xml:space="preserve">Средством формирования коммуникативных УУД служат технология проблемного диалога (побуждающий и подводящий диалог) и работа в малых группах, также использование на уроках элементов технологии продуктивного чтения. </w:t>
      </w:r>
    </w:p>
    <w:p w14:paraId="4D0C0C25"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Предметные</w:t>
      </w:r>
    </w:p>
    <w:p w14:paraId="623AC999" w14:textId="77777777" w:rsidR="0041117B" w:rsidRPr="009648E0" w:rsidRDefault="0041117B" w:rsidP="0041117B">
      <w:pPr>
        <w:pStyle w:val="a3"/>
        <w:rPr>
          <w:rFonts w:ascii="Times New Roman" w:hAnsi="Times New Roman" w:cs="Times New Roman"/>
          <w:b/>
        </w:rPr>
      </w:pPr>
      <w:r w:rsidRPr="009648E0">
        <w:rPr>
          <w:rFonts w:ascii="Times New Roman" w:hAnsi="Times New Roman" w:cs="Times New Roman"/>
          <w:b/>
        </w:rPr>
        <w:t>Девятиклассник научится:</w:t>
      </w:r>
    </w:p>
    <w:p w14:paraId="0454CA7A"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 xml:space="preserve"> После прохождения программы обучающиеся  должны:</w:t>
      </w:r>
    </w:p>
    <w:p w14:paraId="43E86045"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по т е м е “Растворы”:</w:t>
      </w:r>
    </w:p>
    <w:p w14:paraId="44C20883"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иметь представление о растворе и его составных частях;</w:t>
      </w:r>
    </w:p>
    <w:p w14:paraId="62CD7470"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знать основные виды концентраций растворов (процентная и молярная); способы перехода от одного вида концентраций к другому; основные отрасли производства, где применяются расчеты на растворы;</w:t>
      </w:r>
    </w:p>
    <w:p w14:paraId="7EF8C746"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уметь производить расчеты на определение процентной и молярной концентраций раствора; переводить молярную концентрацию в процентную и наоборот;</w:t>
      </w:r>
    </w:p>
    <w:p w14:paraId="2901B96C"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по т е м е “Основные понятия и законы химии”:</w:t>
      </w:r>
    </w:p>
    <w:p w14:paraId="42333AC7"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знать основные законы и понятия химии (атом, молекула, относительная атомная масса, относительная молекулярная масса, количество вещества, массовая доля химического элемента в веществе, нормальные условия); закон постоянства состава вещества, закон Авогадро, число Авогадро;</w:t>
      </w:r>
    </w:p>
    <w:p w14:paraId="4262B644"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уметь производить расчеты с использованием основных законов и понятий;</w:t>
      </w:r>
    </w:p>
    <w:p w14:paraId="5FF71D9A"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по т е м е “Газообразные вещества”:</w:t>
      </w:r>
    </w:p>
    <w:p w14:paraId="2637810D"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иметь представление об особенностях строения газообразных веществ;</w:t>
      </w:r>
    </w:p>
    <w:p w14:paraId="3A5E9CF9"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уметь производить расчеты на определение относительной плотности газообразного вещества, вычисление через нее относительной молекулярной массы газообразного вещества; вычислять массу газообразного вещества по его объему и объем по известной массе при нормальных условиях с использованием молярного объема газов; определять молекулярные формулы веществ по массовым долям химических элементов и относительной плотности газов.</w:t>
      </w:r>
    </w:p>
    <w:p w14:paraId="5AB8E0B6"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 xml:space="preserve"> по  т е м е “Решение задач по химическим уравнениям”:</w:t>
      </w:r>
    </w:p>
    <w:p w14:paraId="0191814F"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иметь представление о химических реакциях, их видах;</w:t>
      </w:r>
    </w:p>
    <w:p w14:paraId="461A6959"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знать основные принципы решения задач по химическим уравнениям; методику решения задач по химическим уравнениям, если одно из реагирующих веществ дано в избытке; на выход продукта, примеси, растворы;</w:t>
      </w:r>
    </w:p>
    <w:p w14:paraId="7E485744"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уметъ делать вычисления по химическим уравнениям на нахождение массы (количества вещества) продуктов реакции по массе (количеству вещества) вступающих в реакцию веществ и наоборот; решать задачи по химическим уравнениям, в которых участвуют газообразные вещества, используя закон объемных отношений газов; производить расчеты по термохимическим уравнениям; производить расчеты по химическим уравнениям (если одно из веществ дано в избытке, на выход продукта, примеси, растворы) и составлять задачи, используя знания о свойствах неорганических веществ;</w:t>
      </w:r>
    </w:p>
    <w:p w14:paraId="3848D280"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по т е м е “Окислительно-восстановительные реакции”:</w:t>
      </w:r>
    </w:p>
    <w:p w14:paraId="5CC049A5"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 xml:space="preserve"> знатъ об окислительно-восстановительных реакциях; о понятии окислитель и восстановитель, понятиях окислительный и восстановительный процесс;</w:t>
      </w:r>
    </w:p>
    <w:p w14:paraId="57D63447"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уметъ определять степени окисления химических элементов; расставлять коэффициенты в химических реакциях с участием неорганических веществ методами электронного баланса;</w:t>
      </w:r>
    </w:p>
    <w:p w14:paraId="4FA072DD"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по т е м е “Генетическая связь между основными классами неорганических соединений”:</w:t>
      </w:r>
    </w:p>
    <w:p w14:paraId="596377C7"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знатъ химические свойства и способы получения основных классов неорганических соединений;</w:t>
      </w:r>
    </w:p>
    <w:p w14:paraId="57F6F1EC"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уметъ записывать реакции “цепочки превращений”, с участием неорганических веществ; решать и составлять задачи на “цепочки превращений”;  выделять главное и анализировать ход решения “цепочки превращений”.</w:t>
      </w:r>
    </w:p>
    <w:p w14:paraId="37ABC267"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 xml:space="preserve"> по т е м е “Качественные реакции на неорганические вещества”:</w:t>
      </w:r>
    </w:p>
    <w:p w14:paraId="534DB0D3"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иметъ представление о качественных реакциях и их применении;</w:t>
      </w:r>
    </w:p>
    <w:p w14:paraId="66856C76"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t>знатъ и соблюдать правила техники безопасности при работе с химическими веществами и оборудованием;</w:t>
      </w:r>
    </w:p>
    <w:p w14:paraId="279ED498" w14:textId="77777777" w:rsidR="0041117B" w:rsidRPr="009648E0" w:rsidRDefault="0041117B" w:rsidP="0041117B">
      <w:pPr>
        <w:pStyle w:val="a3"/>
        <w:rPr>
          <w:rFonts w:ascii="Times New Roman" w:hAnsi="Times New Roman" w:cs="Times New Roman"/>
        </w:rPr>
      </w:pPr>
      <w:r w:rsidRPr="009648E0">
        <w:rPr>
          <w:rFonts w:ascii="Times New Roman" w:hAnsi="Times New Roman" w:cs="Times New Roman"/>
        </w:rPr>
        <w:lastRenderedPageBreak/>
        <w:t>реагенты и методику проведения качественных реакций на основные катионы и анионы неорганических веществ;</w:t>
      </w:r>
    </w:p>
    <w:p w14:paraId="134E8A03" w14:textId="77777777" w:rsidR="009F7519" w:rsidRPr="009648E0" w:rsidRDefault="0041117B" w:rsidP="0041117B">
      <w:pPr>
        <w:pStyle w:val="a3"/>
        <w:rPr>
          <w:rFonts w:ascii="Times New Roman" w:hAnsi="Times New Roman" w:cs="Times New Roman"/>
        </w:rPr>
      </w:pPr>
      <w:r w:rsidRPr="009648E0">
        <w:rPr>
          <w:rFonts w:ascii="Times New Roman" w:hAnsi="Times New Roman" w:cs="Times New Roman"/>
        </w:rPr>
        <w:t>уметъ проделывать качественные реакции; применять полученные знания при решении и составлении задач на определение веществ в растворе.</w:t>
      </w:r>
    </w:p>
    <w:p w14:paraId="471150CF" w14:textId="77777777" w:rsidR="009F7519" w:rsidRPr="009648E0" w:rsidRDefault="009F7519" w:rsidP="009F7519">
      <w:pPr>
        <w:pStyle w:val="a3"/>
        <w:rPr>
          <w:rFonts w:ascii="Times New Roman" w:hAnsi="Times New Roman" w:cs="Times New Roman"/>
          <w:b/>
        </w:rPr>
      </w:pPr>
      <w:r w:rsidRPr="009648E0">
        <w:rPr>
          <w:rFonts w:ascii="Times New Roman" w:hAnsi="Times New Roman" w:cs="Times New Roman"/>
          <w:b/>
        </w:rPr>
        <w:t>Девятиклассник получит возможность научиться:</w:t>
      </w:r>
    </w:p>
    <w:p w14:paraId="7E55E61E"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составлять молекулярные и полные ионные уравнения по сокращённым ионным уравнениям;</w:t>
      </w:r>
    </w:p>
    <w:p w14:paraId="406A13B2"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приводить примеры реакций, подтверждающих существование взаимосвязи между основными классами неорганических веществ;</w:t>
      </w:r>
    </w:p>
    <w:p w14:paraId="408264D0"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прогнозировать результаты воздействия различных факторов на изменение скорости химической реакции;</w:t>
      </w:r>
    </w:p>
    <w:p w14:paraId="65624E89"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прогнозировать результаты воздействия различных факторов на смещение химического равновесия.</w:t>
      </w:r>
    </w:p>
    <w:p w14:paraId="076BC8D9"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прогнозировать химические свойства веществ на основе их состава и строения;</w:t>
      </w:r>
    </w:p>
    <w:p w14:paraId="4D04CF99"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прогнозировать способность вещества проявлять окислительные или восстановительные свойства с учётом степеней окисления элементов, входящих в его состав;</w:t>
      </w:r>
    </w:p>
    <w:p w14:paraId="4C9D0536"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выявлять существование генетической взаимосвязи между веществами в ряду: простое вещество — оксид — гидроксид — соль;</w:t>
      </w:r>
    </w:p>
    <w:p w14:paraId="3EDDC049"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характеризовать особые свойства концентрированных серной и азотной кислот;</w:t>
      </w:r>
    </w:p>
    <w:p w14:paraId="5C2677ED"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приводить примеры уравнений реакций, лежащих в основе промышленных способов получения аммиака, серной кислоты, чугуна и стали;</w:t>
      </w:r>
    </w:p>
    <w:p w14:paraId="4AD39CE8"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описывать физические и химические процессы, являющиеся частью круговорота веществ в природе;</w:t>
      </w:r>
    </w:p>
    <w:p w14:paraId="33375A02" w14:textId="77777777" w:rsidR="009F7519" w:rsidRPr="009648E0" w:rsidRDefault="009F7519" w:rsidP="009F7519">
      <w:pPr>
        <w:pStyle w:val="a3"/>
        <w:rPr>
          <w:rFonts w:ascii="Times New Roman" w:hAnsi="Times New Roman" w:cs="Times New Roman"/>
        </w:rPr>
      </w:pPr>
      <w:r w:rsidRPr="009648E0">
        <w:rPr>
          <w:rFonts w:ascii="Times New Roman" w:hAnsi="Times New Roman" w:cs="Times New Roman"/>
        </w:rPr>
        <w:t>• организовывать, проводить ученические проекты по исследованию свойств веществ, имеющих важное практическое значение.</w:t>
      </w:r>
    </w:p>
    <w:p w14:paraId="6D84BD84" w14:textId="77777777" w:rsidR="006C000E" w:rsidRPr="009F7519" w:rsidRDefault="006C000E" w:rsidP="006C000E">
      <w:pPr>
        <w:rPr>
          <w:rFonts w:ascii="Times New Roman" w:hAnsi="Times New Roman" w:cs="Times New Roman"/>
          <w:b/>
          <w:sz w:val="28"/>
          <w:szCs w:val="28"/>
        </w:rPr>
      </w:pPr>
      <w:r w:rsidRPr="009F7519">
        <w:rPr>
          <w:rFonts w:ascii="Times New Roman" w:hAnsi="Times New Roman" w:cs="Times New Roman"/>
          <w:b/>
          <w:sz w:val="28"/>
          <w:szCs w:val="28"/>
        </w:rPr>
        <w:t>3. Содержание учебного предмета</w:t>
      </w:r>
    </w:p>
    <w:p w14:paraId="18675309" w14:textId="77777777" w:rsidR="004C7C43" w:rsidRPr="004D602A" w:rsidRDefault="004C7C43" w:rsidP="004D602A">
      <w:pPr>
        <w:pStyle w:val="a3"/>
        <w:rPr>
          <w:rFonts w:ascii="Times New Roman" w:hAnsi="Times New Roman" w:cs="Times New Roman"/>
          <w:sz w:val="24"/>
          <w:szCs w:val="24"/>
        </w:rPr>
      </w:pPr>
      <w:r w:rsidRPr="004D602A">
        <w:rPr>
          <w:rFonts w:ascii="Times New Roman" w:hAnsi="Times New Roman" w:cs="Times New Roman"/>
          <w:sz w:val="24"/>
          <w:szCs w:val="24"/>
        </w:rPr>
        <w:t xml:space="preserve">   Вводное занятие (1 час). Знакомство с программой, структурой и задачами обучения всего курса обучения. Определение режима занятий. Проведение инструктажа по технике безопасности при работе с химическими веществами и в кабинете химии.</w:t>
      </w:r>
    </w:p>
    <w:p w14:paraId="4EE95144" w14:textId="77777777" w:rsidR="00B03D44" w:rsidRPr="004D602A" w:rsidRDefault="00B03D44" w:rsidP="004D602A">
      <w:pPr>
        <w:pStyle w:val="a3"/>
        <w:rPr>
          <w:rFonts w:ascii="Times New Roman" w:hAnsi="Times New Roman" w:cs="Times New Roman"/>
          <w:sz w:val="24"/>
          <w:szCs w:val="24"/>
        </w:rPr>
      </w:pPr>
      <w:r w:rsidRPr="004D602A">
        <w:rPr>
          <w:rFonts w:ascii="Times New Roman" w:hAnsi="Times New Roman" w:cs="Times New Roman"/>
          <w:sz w:val="24"/>
          <w:szCs w:val="24"/>
        </w:rPr>
        <w:t>Тема «Соединения химических элементов». Простые и сложные вещества. Свойства веществ. Физические явления и химические реакции. Признаки химических реакций. Условия протекания химических реакций. Химические формулы. Правила составления химических формул.</w:t>
      </w:r>
    </w:p>
    <w:p w14:paraId="67DF851A" w14:textId="77777777" w:rsidR="00B03D44" w:rsidRPr="004D602A" w:rsidRDefault="00B03D44" w:rsidP="004D602A">
      <w:pPr>
        <w:pStyle w:val="a3"/>
        <w:rPr>
          <w:rFonts w:ascii="Times New Roman" w:hAnsi="Times New Roman" w:cs="Times New Roman"/>
          <w:sz w:val="24"/>
          <w:szCs w:val="24"/>
        </w:rPr>
      </w:pPr>
      <w:r w:rsidRPr="004D602A">
        <w:rPr>
          <w:rFonts w:ascii="Times New Roman" w:hAnsi="Times New Roman" w:cs="Times New Roman"/>
          <w:sz w:val="24"/>
          <w:szCs w:val="24"/>
        </w:rPr>
        <w:t>Практические работы. «Знакомство с образцами простых и сложных веществ (железо, медь, сера, оксид алюминия, уксусная кислота, гидроксид кальция, сульфат меди(II)). Изучение их физических свойств»</w:t>
      </w:r>
    </w:p>
    <w:p w14:paraId="050229C4" w14:textId="77777777" w:rsidR="004C7C43" w:rsidRPr="004D602A" w:rsidRDefault="004C7C43" w:rsidP="009648E0">
      <w:pPr>
        <w:pStyle w:val="a3"/>
        <w:rPr>
          <w:rFonts w:ascii="Times New Roman" w:hAnsi="Times New Roman" w:cs="Times New Roman"/>
          <w:sz w:val="24"/>
          <w:szCs w:val="24"/>
        </w:rPr>
      </w:pPr>
      <w:r w:rsidRPr="004D602A">
        <w:rPr>
          <w:rFonts w:ascii="Times New Roman" w:hAnsi="Times New Roman" w:cs="Times New Roman"/>
          <w:sz w:val="24"/>
          <w:szCs w:val="24"/>
        </w:rPr>
        <w:t xml:space="preserve">        Тема “Растворы</w:t>
      </w:r>
      <w:r w:rsidR="00B03D44" w:rsidRPr="004D602A">
        <w:rPr>
          <w:rFonts w:ascii="Times New Roman" w:hAnsi="Times New Roman" w:cs="Times New Roman"/>
          <w:sz w:val="24"/>
          <w:szCs w:val="24"/>
        </w:rPr>
        <w:t>.</w:t>
      </w:r>
      <w:r w:rsidRPr="004D602A">
        <w:rPr>
          <w:rFonts w:ascii="Times New Roman" w:hAnsi="Times New Roman" w:cs="Times New Roman"/>
          <w:sz w:val="24"/>
          <w:szCs w:val="24"/>
        </w:rPr>
        <w:t xml:space="preserve"> Основные принципы оформления задач по химии. Методика решения задач на вычисления массовой доли растворенного вещества в растворе. Виды концентраций: процентная и молярная. Переход от одного вида концентрации к другому. П р а к т и ч е с к а я  ч а с т ъ: решение задач по данной теме.</w:t>
      </w:r>
    </w:p>
    <w:p w14:paraId="3F08E639" w14:textId="77777777" w:rsidR="004C7C43" w:rsidRPr="004D602A" w:rsidRDefault="004C7C43" w:rsidP="009648E0">
      <w:pPr>
        <w:pStyle w:val="a3"/>
        <w:rPr>
          <w:rFonts w:ascii="Times New Roman" w:hAnsi="Times New Roman" w:cs="Times New Roman"/>
          <w:sz w:val="24"/>
          <w:szCs w:val="24"/>
        </w:rPr>
      </w:pPr>
      <w:r w:rsidRPr="004D602A">
        <w:rPr>
          <w:rFonts w:ascii="Times New Roman" w:hAnsi="Times New Roman" w:cs="Times New Roman"/>
          <w:sz w:val="24"/>
          <w:szCs w:val="24"/>
        </w:rPr>
        <w:t xml:space="preserve">        Тема “Основные понятия и законы химии”</w:t>
      </w:r>
      <w:r w:rsidR="00B03D44" w:rsidRPr="004D602A">
        <w:rPr>
          <w:rFonts w:ascii="Times New Roman" w:hAnsi="Times New Roman" w:cs="Times New Roman"/>
          <w:sz w:val="24"/>
          <w:szCs w:val="24"/>
        </w:rPr>
        <w:t>.</w:t>
      </w:r>
      <w:r w:rsidRPr="004D602A">
        <w:rPr>
          <w:rFonts w:ascii="Times New Roman" w:hAnsi="Times New Roman" w:cs="Times New Roman"/>
          <w:sz w:val="24"/>
          <w:szCs w:val="24"/>
        </w:rPr>
        <w:t xml:space="preserve"> Методика решения задач на: нахождение относительной молекулярной массы, вычисление отношений масс элементов в веществе, определение массовой доли химического элемента в веществе, нахождение количества вещества по его массе и наоборот, выведение простейшей формулы вещества по массовым долям элементов в соединении, расчет числа структурных единиц по массе, количеству вещества или объему. П р а к т и ч е с к а я  ч а с т ь: решение типовых задач на данную тему; оформление задач; обсуждение рациональных способов решения.</w:t>
      </w:r>
    </w:p>
    <w:p w14:paraId="5374DE04" w14:textId="77777777" w:rsidR="004C7C43" w:rsidRPr="004D602A" w:rsidRDefault="004C7C43" w:rsidP="009648E0">
      <w:pPr>
        <w:pStyle w:val="a3"/>
        <w:rPr>
          <w:rFonts w:ascii="Times New Roman" w:hAnsi="Times New Roman" w:cs="Times New Roman"/>
          <w:sz w:val="24"/>
          <w:szCs w:val="24"/>
        </w:rPr>
      </w:pPr>
      <w:r w:rsidRPr="004D602A">
        <w:rPr>
          <w:rFonts w:ascii="Times New Roman" w:hAnsi="Times New Roman" w:cs="Times New Roman"/>
          <w:sz w:val="24"/>
          <w:szCs w:val="24"/>
        </w:rPr>
        <w:t xml:space="preserve">     </w:t>
      </w:r>
      <w:r w:rsidR="00B03D44" w:rsidRPr="004D602A">
        <w:rPr>
          <w:rFonts w:ascii="Times New Roman" w:hAnsi="Times New Roman" w:cs="Times New Roman"/>
          <w:sz w:val="24"/>
          <w:szCs w:val="24"/>
        </w:rPr>
        <w:t xml:space="preserve">   Тема “Газообразные вещества”.</w:t>
      </w:r>
      <w:r w:rsidRPr="004D602A">
        <w:rPr>
          <w:rFonts w:ascii="Times New Roman" w:hAnsi="Times New Roman" w:cs="Times New Roman"/>
          <w:sz w:val="24"/>
          <w:szCs w:val="24"/>
        </w:rPr>
        <w:t xml:space="preserve"> Методика решения задач на определение относительной плотности газа и нахождение по ней относительной молекулярной массы. Молярный объем газов. Нормальные условия. Принципы решения задач на: определение массы газообразного вещества по его объему, при нормальных условиях; вычисление объема газообразного вещества по его количеству; определение формулы вещества по массовым долям элементов и относительной пл</w:t>
      </w:r>
      <w:r w:rsidR="00B03D44" w:rsidRPr="004D602A">
        <w:rPr>
          <w:rFonts w:ascii="Times New Roman" w:hAnsi="Times New Roman" w:cs="Times New Roman"/>
          <w:sz w:val="24"/>
          <w:szCs w:val="24"/>
        </w:rPr>
        <w:t xml:space="preserve">отности газа.  </w:t>
      </w:r>
      <w:r w:rsidRPr="004D602A">
        <w:rPr>
          <w:rFonts w:ascii="Times New Roman" w:hAnsi="Times New Roman" w:cs="Times New Roman"/>
          <w:sz w:val="24"/>
          <w:szCs w:val="24"/>
        </w:rPr>
        <w:t xml:space="preserve">Практическая часть: </w:t>
      </w:r>
      <w:r w:rsidRPr="004D602A">
        <w:rPr>
          <w:rFonts w:ascii="Times New Roman" w:hAnsi="Times New Roman" w:cs="Times New Roman"/>
          <w:sz w:val="24"/>
          <w:szCs w:val="24"/>
        </w:rPr>
        <w:lastRenderedPageBreak/>
        <w:t>нахождение и обсуждение рациональных способов решения задач. Конкурсы “Озадачь друга”, “Исправь ошибку у соседа”.</w:t>
      </w:r>
    </w:p>
    <w:p w14:paraId="457619F7" w14:textId="77777777" w:rsidR="004C7C43" w:rsidRPr="004D602A" w:rsidRDefault="004C7C43" w:rsidP="009648E0">
      <w:pPr>
        <w:pStyle w:val="a3"/>
        <w:rPr>
          <w:rFonts w:ascii="Times New Roman" w:hAnsi="Times New Roman" w:cs="Times New Roman"/>
          <w:sz w:val="24"/>
          <w:szCs w:val="24"/>
        </w:rPr>
      </w:pPr>
      <w:r w:rsidRPr="004D602A">
        <w:rPr>
          <w:rFonts w:ascii="Times New Roman" w:hAnsi="Times New Roman" w:cs="Times New Roman"/>
          <w:sz w:val="24"/>
          <w:szCs w:val="24"/>
        </w:rPr>
        <w:t xml:space="preserve">        Тема “Решение задач по </w:t>
      </w:r>
      <w:r w:rsidR="00B03D44" w:rsidRPr="004D602A">
        <w:rPr>
          <w:rFonts w:ascii="Times New Roman" w:hAnsi="Times New Roman" w:cs="Times New Roman"/>
          <w:sz w:val="24"/>
          <w:szCs w:val="24"/>
        </w:rPr>
        <w:t>химическим уравнениям”</w:t>
      </w:r>
      <w:r w:rsidRPr="004D602A">
        <w:rPr>
          <w:rFonts w:ascii="Times New Roman" w:hAnsi="Times New Roman" w:cs="Times New Roman"/>
          <w:sz w:val="24"/>
          <w:szCs w:val="24"/>
        </w:rPr>
        <w:t>.  (задачи на избыток одного из веществ, выход продукта, примеси и растворы). Методика решения задач по химическим уравнениям. Нахождение массы (количества вещества, объема) продуктов реакции по массе (количеству вещества, объему) исходных веществ. Закон объемных отношений газов и применение его при решении задач. Термохимические уравнения и типы задач по ним. Нахождение массы продуктов реакции, если известны массы двух исходных веществ (задачи на избыток). Нахождение массы или объема продуктов реакции по известной массе или объему исходного вещества, содержащего примеси. Нахождение массы (количества вещества, объема) продукта реакции по исходному веществу, находящемуся в растворе. Пр а к т и ч е с к а я  ч а с т ь: решение задач по данным темам.</w:t>
      </w:r>
    </w:p>
    <w:p w14:paraId="5ECF02C1" w14:textId="77777777" w:rsidR="004C7C43" w:rsidRPr="004D602A" w:rsidRDefault="004C7C43" w:rsidP="009648E0">
      <w:pPr>
        <w:pStyle w:val="a3"/>
        <w:rPr>
          <w:rFonts w:ascii="Times New Roman" w:hAnsi="Times New Roman" w:cs="Times New Roman"/>
          <w:sz w:val="24"/>
          <w:szCs w:val="24"/>
        </w:rPr>
      </w:pPr>
      <w:r w:rsidRPr="004D602A">
        <w:rPr>
          <w:rFonts w:ascii="Times New Roman" w:hAnsi="Times New Roman" w:cs="Times New Roman"/>
          <w:sz w:val="24"/>
          <w:szCs w:val="24"/>
        </w:rPr>
        <w:t xml:space="preserve">        Тема “Окислительно-восс</w:t>
      </w:r>
      <w:r w:rsidR="00B03D44" w:rsidRPr="004D602A">
        <w:rPr>
          <w:rFonts w:ascii="Times New Roman" w:hAnsi="Times New Roman" w:cs="Times New Roman"/>
          <w:sz w:val="24"/>
          <w:szCs w:val="24"/>
        </w:rPr>
        <w:t>тановительные реакции”</w:t>
      </w:r>
      <w:r w:rsidRPr="004D602A">
        <w:rPr>
          <w:rFonts w:ascii="Times New Roman" w:hAnsi="Times New Roman" w:cs="Times New Roman"/>
          <w:sz w:val="24"/>
          <w:szCs w:val="24"/>
        </w:rPr>
        <w:t>. Классификация химических реакций. Окислительно-восстановительные реакции. Окислитель, восстановитель, окислительный процесс, восстановительный процесс. П р а к т и ч е с к а я  ч а с т ъ: отработка навыков по расстановке коэффициентов в окислительно-восстановительных реакциях с участием неорганических веществ.</w:t>
      </w:r>
    </w:p>
    <w:p w14:paraId="46A980C7" w14:textId="77777777" w:rsidR="004C7C43" w:rsidRPr="004D602A" w:rsidRDefault="004C7C43" w:rsidP="009648E0">
      <w:pPr>
        <w:pStyle w:val="a3"/>
        <w:rPr>
          <w:rFonts w:ascii="Times New Roman" w:hAnsi="Times New Roman" w:cs="Times New Roman"/>
          <w:sz w:val="24"/>
          <w:szCs w:val="24"/>
        </w:rPr>
      </w:pPr>
      <w:r w:rsidRPr="004D602A">
        <w:rPr>
          <w:rFonts w:ascii="Times New Roman" w:hAnsi="Times New Roman" w:cs="Times New Roman"/>
          <w:sz w:val="24"/>
          <w:szCs w:val="24"/>
        </w:rPr>
        <w:t xml:space="preserve">        Тема “Генетическая связь между основными классами нео</w:t>
      </w:r>
      <w:r w:rsidR="00B03D44" w:rsidRPr="004D602A">
        <w:rPr>
          <w:rFonts w:ascii="Times New Roman" w:hAnsi="Times New Roman" w:cs="Times New Roman"/>
          <w:sz w:val="24"/>
          <w:szCs w:val="24"/>
        </w:rPr>
        <w:t>рганических соединений”</w:t>
      </w:r>
      <w:r w:rsidRPr="004D602A">
        <w:rPr>
          <w:rFonts w:ascii="Times New Roman" w:hAnsi="Times New Roman" w:cs="Times New Roman"/>
          <w:sz w:val="24"/>
          <w:szCs w:val="24"/>
        </w:rPr>
        <w:t>. Основные классы неорганических соединений и их химические свойства, способы получения. Способы перехода от одного класса к другому с помощью различных химических реакций. Методика решения задач с использованием “цепочки превращений”. Практическая часть: решение задач на “цепочки превращений” и нахождение массы (количества вещества, объема) веществ. Оформление стендов “Реши кроссворд” из кроссвордов, составленных детьми самостоятельно.</w:t>
      </w:r>
    </w:p>
    <w:p w14:paraId="6FBE23E3" w14:textId="77777777" w:rsidR="004C7C43" w:rsidRPr="004D602A" w:rsidRDefault="004C7C43" w:rsidP="009648E0">
      <w:pPr>
        <w:pStyle w:val="a3"/>
        <w:rPr>
          <w:rFonts w:ascii="Times New Roman" w:hAnsi="Times New Roman" w:cs="Times New Roman"/>
          <w:sz w:val="24"/>
          <w:szCs w:val="24"/>
        </w:rPr>
      </w:pPr>
      <w:r w:rsidRPr="004D602A">
        <w:rPr>
          <w:rFonts w:ascii="Times New Roman" w:hAnsi="Times New Roman" w:cs="Times New Roman"/>
          <w:sz w:val="24"/>
          <w:szCs w:val="24"/>
        </w:rPr>
        <w:t xml:space="preserve">        Тема “Качественные реакции на н</w:t>
      </w:r>
      <w:r w:rsidR="00B03D44" w:rsidRPr="004D602A">
        <w:rPr>
          <w:rFonts w:ascii="Times New Roman" w:hAnsi="Times New Roman" w:cs="Times New Roman"/>
          <w:sz w:val="24"/>
          <w:szCs w:val="24"/>
        </w:rPr>
        <w:t>еорганические вещества”</w:t>
      </w:r>
      <w:r w:rsidRPr="004D602A">
        <w:rPr>
          <w:rFonts w:ascii="Times New Roman" w:hAnsi="Times New Roman" w:cs="Times New Roman"/>
          <w:sz w:val="24"/>
          <w:szCs w:val="24"/>
        </w:rPr>
        <w:t>. Качественные реакции. Катионы и анионы. Качественные реакции на катионы: водорода, аммония, серебра, лития, калия, натрия, кальция, бария, меди(П), железа(П,Ш), алюминия. Качественные реакции на анионы: хлорид- ион, сульфат-ион, нитрат-ион, фосфатион, сульфид-ион, карбонат-ион, хромат-ион, гидроксид-ион. П р а к т и ч е с к а я  ч а с т ь: мониторинг знаний по  химии.</w:t>
      </w:r>
    </w:p>
    <w:p w14:paraId="6C73B43F" w14:textId="77777777" w:rsidR="004C7C43" w:rsidRPr="00C4086C" w:rsidRDefault="004C7C43" w:rsidP="00C4086C">
      <w:pPr>
        <w:jc w:val="center"/>
        <w:rPr>
          <w:rFonts w:ascii="Times New Roman" w:hAnsi="Times New Roman" w:cs="Times New Roman"/>
          <w:b/>
          <w:sz w:val="28"/>
          <w:szCs w:val="28"/>
          <w:lang w:val="en-US"/>
        </w:rPr>
      </w:pPr>
      <w:r w:rsidRPr="004C7C43">
        <w:rPr>
          <w:rFonts w:ascii="Times New Roman" w:hAnsi="Times New Roman" w:cs="Times New Roman"/>
          <w:b/>
          <w:sz w:val="28"/>
          <w:szCs w:val="28"/>
        </w:rPr>
        <w:t>4.Тематическое планирование</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00" w:firstRow="0" w:lastRow="0" w:firstColumn="0" w:lastColumn="0" w:noHBand="0" w:noVBand="0"/>
      </w:tblPr>
      <w:tblGrid>
        <w:gridCol w:w="917"/>
        <w:gridCol w:w="2591"/>
        <w:gridCol w:w="1423"/>
        <w:gridCol w:w="1326"/>
        <w:gridCol w:w="882"/>
        <w:gridCol w:w="2200"/>
      </w:tblGrid>
      <w:tr w:rsidR="004C7C43" w:rsidRPr="004C7C43" w14:paraId="4BC6F549" w14:textId="77777777" w:rsidTr="00B03D44">
        <w:trPr>
          <w:trHeight w:val="15"/>
          <w:tblHeader/>
        </w:trPr>
        <w:tc>
          <w:tcPr>
            <w:tcW w:w="491" w:type="pct"/>
            <w:vMerge w:val="restart"/>
            <w:vAlign w:val="center"/>
          </w:tcPr>
          <w:p w14:paraId="2DD6CD99" w14:textId="77777777" w:rsidR="004C7C43" w:rsidRPr="00A94828" w:rsidRDefault="004C7C43" w:rsidP="004C7C43">
            <w:pPr>
              <w:rPr>
                <w:rFonts w:ascii="Times New Roman" w:hAnsi="Times New Roman" w:cs="Times New Roman"/>
                <w:b/>
                <w:sz w:val="24"/>
                <w:szCs w:val="24"/>
              </w:rPr>
            </w:pPr>
            <w:r w:rsidRPr="00A94828">
              <w:rPr>
                <w:rFonts w:ascii="Times New Roman" w:hAnsi="Times New Roman" w:cs="Times New Roman"/>
                <w:b/>
                <w:sz w:val="24"/>
                <w:szCs w:val="24"/>
              </w:rPr>
              <w:lastRenderedPageBreak/>
              <w:t>№</w:t>
            </w:r>
          </w:p>
          <w:p w14:paraId="249A3209" w14:textId="77777777" w:rsidR="004C7C43" w:rsidRPr="00A94828" w:rsidRDefault="004C7C43" w:rsidP="004C7C43">
            <w:pPr>
              <w:rPr>
                <w:rFonts w:ascii="Times New Roman" w:hAnsi="Times New Roman" w:cs="Times New Roman"/>
                <w:b/>
                <w:sz w:val="24"/>
                <w:szCs w:val="24"/>
              </w:rPr>
            </w:pPr>
            <w:r w:rsidRPr="00A94828">
              <w:rPr>
                <w:rFonts w:ascii="Times New Roman" w:hAnsi="Times New Roman" w:cs="Times New Roman"/>
                <w:b/>
                <w:sz w:val="24"/>
                <w:szCs w:val="24"/>
              </w:rPr>
              <w:t>урока</w:t>
            </w:r>
          </w:p>
        </w:tc>
        <w:tc>
          <w:tcPr>
            <w:tcW w:w="1387" w:type="pct"/>
            <w:vMerge w:val="restart"/>
            <w:vAlign w:val="center"/>
          </w:tcPr>
          <w:p w14:paraId="4A7E59BD" w14:textId="77777777" w:rsidR="004C7C43" w:rsidRPr="00A94828" w:rsidRDefault="004C7C43" w:rsidP="004C7C43">
            <w:pPr>
              <w:rPr>
                <w:rFonts w:ascii="Times New Roman" w:hAnsi="Times New Roman" w:cs="Times New Roman"/>
                <w:b/>
                <w:sz w:val="24"/>
                <w:szCs w:val="24"/>
              </w:rPr>
            </w:pPr>
            <w:r w:rsidRPr="00A94828">
              <w:rPr>
                <w:rFonts w:ascii="Times New Roman" w:hAnsi="Times New Roman" w:cs="Times New Roman"/>
                <w:b/>
                <w:sz w:val="24"/>
                <w:szCs w:val="24"/>
              </w:rPr>
              <w:t>Разделы/темы уроков</w:t>
            </w:r>
          </w:p>
          <w:p w14:paraId="6C4572A9" w14:textId="77777777" w:rsidR="004C7C43" w:rsidRPr="00A94828" w:rsidRDefault="004C7C43" w:rsidP="004C7C43">
            <w:pPr>
              <w:rPr>
                <w:rFonts w:ascii="Times New Roman" w:hAnsi="Times New Roman" w:cs="Times New Roman"/>
                <w:b/>
                <w:sz w:val="24"/>
                <w:szCs w:val="24"/>
              </w:rPr>
            </w:pPr>
          </w:p>
        </w:tc>
        <w:tc>
          <w:tcPr>
            <w:tcW w:w="762" w:type="pct"/>
            <w:vMerge w:val="restart"/>
          </w:tcPr>
          <w:p w14:paraId="3F4CB6C7" w14:textId="77777777" w:rsidR="004C7C43" w:rsidRPr="00A94828" w:rsidRDefault="004C7C43" w:rsidP="004C7C43">
            <w:pPr>
              <w:rPr>
                <w:rFonts w:ascii="Times New Roman" w:hAnsi="Times New Roman" w:cs="Times New Roman"/>
                <w:b/>
                <w:sz w:val="24"/>
                <w:szCs w:val="24"/>
              </w:rPr>
            </w:pPr>
            <w:r w:rsidRPr="00A94828">
              <w:rPr>
                <w:rFonts w:ascii="Times New Roman" w:hAnsi="Times New Roman" w:cs="Times New Roman"/>
                <w:b/>
                <w:sz w:val="24"/>
                <w:szCs w:val="24"/>
              </w:rPr>
              <w:t>Кол-во часов, отводимое  на каждую тему</w:t>
            </w:r>
          </w:p>
        </w:tc>
        <w:tc>
          <w:tcPr>
            <w:tcW w:w="1182" w:type="pct"/>
            <w:gridSpan w:val="2"/>
            <w:vAlign w:val="center"/>
          </w:tcPr>
          <w:p w14:paraId="7D0CD405" w14:textId="77777777" w:rsidR="004C7C43" w:rsidRPr="00A94828" w:rsidRDefault="004C7C43" w:rsidP="004C7C43">
            <w:pPr>
              <w:rPr>
                <w:rFonts w:ascii="Times New Roman" w:hAnsi="Times New Roman" w:cs="Times New Roman"/>
                <w:b/>
                <w:sz w:val="24"/>
                <w:szCs w:val="24"/>
              </w:rPr>
            </w:pPr>
            <w:r w:rsidRPr="00A94828">
              <w:rPr>
                <w:rFonts w:ascii="Times New Roman" w:hAnsi="Times New Roman" w:cs="Times New Roman"/>
                <w:b/>
                <w:sz w:val="24"/>
                <w:szCs w:val="24"/>
              </w:rPr>
              <w:t>Календарные сроки</w:t>
            </w:r>
          </w:p>
        </w:tc>
        <w:tc>
          <w:tcPr>
            <w:tcW w:w="1178" w:type="pct"/>
          </w:tcPr>
          <w:p w14:paraId="702EBAF3" w14:textId="77777777" w:rsidR="004C7C43" w:rsidRPr="00A94828" w:rsidRDefault="004C7C43" w:rsidP="004C7C43">
            <w:pPr>
              <w:rPr>
                <w:rFonts w:ascii="Times New Roman" w:hAnsi="Times New Roman" w:cs="Times New Roman"/>
                <w:b/>
                <w:sz w:val="24"/>
                <w:szCs w:val="24"/>
              </w:rPr>
            </w:pPr>
            <w:r w:rsidRPr="00A94828">
              <w:rPr>
                <w:rFonts w:ascii="Times New Roman" w:hAnsi="Times New Roman" w:cs="Times New Roman"/>
                <w:b/>
                <w:sz w:val="24"/>
                <w:szCs w:val="24"/>
              </w:rPr>
              <w:t xml:space="preserve">Примечание </w:t>
            </w:r>
          </w:p>
        </w:tc>
      </w:tr>
      <w:tr w:rsidR="004C7C43" w:rsidRPr="004C7C43" w14:paraId="3EE0C008" w14:textId="77777777" w:rsidTr="00B03D44">
        <w:trPr>
          <w:trHeight w:val="595"/>
          <w:tblHeader/>
        </w:trPr>
        <w:tc>
          <w:tcPr>
            <w:tcW w:w="491" w:type="pct"/>
            <w:vMerge/>
            <w:tcBorders>
              <w:bottom w:val="single" w:sz="6" w:space="0" w:color="000000"/>
            </w:tcBorders>
            <w:vAlign w:val="center"/>
          </w:tcPr>
          <w:p w14:paraId="2ABCD8D9" w14:textId="77777777" w:rsidR="004C7C43" w:rsidRPr="00A94828" w:rsidRDefault="004C7C43" w:rsidP="004C7C43">
            <w:pPr>
              <w:rPr>
                <w:rFonts w:ascii="Times New Roman" w:hAnsi="Times New Roman" w:cs="Times New Roman"/>
                <w:b/>
                <w:bCs/>
                <w:sz w:val="24"/>
                <w:szCs w:val="24"/>
              </w:rPr>
            </w:pPr>
          </w:p>
        </w:tc>
        <w:tc>
          <w:tcPr>
            <w:tcW w:w="1387" w:type="pct"/>
            <w:vMerge/>
            <w:tcBorders>
              <w:bottom w:val="single" w:sz="6" w:space="0" w:color="000000"/>
            </w:tcBorders>
            <w:vAlign w:val="center"/>
          </w:tcPr>
          <w:p w14:paraId="29D7C2D1" w14:textId="77777777" w:rsidR="004C7C43" w:rsidRPr="00A94828" w:rsidRDefault="004C7C43" w:rsidP="004C7C43">
            <w:pPr>
              <w:rPr>
                <w:rFonts w:ascii="Times New Roman" w:hAnsi="Times New Roman" w:cs="Times New Roman"/>
                <w:b/>
                <w:bCs/>
                <w:sz w:val="24"/>
                <w:szCs w:val="24"/>
              </w:rPr>
            </w:pPr>
          </w:p>
        </w:tc>
        <w:tc>
          <w:tcPr>
            <w:tcW w:w="762" w:type="pct"/>
            <w:vMerge/>
            <w:tcBorders>
              <w:bottom w:val="single" w:sz="6" w:space="0" w:color="000000"/>
            </w:tcBorders>
          </w:tcPr>
          <w:p w14:paraId="5559986D" w14:textId="77777777" w:rsidR="004C7C43" w:rsidRPr="00A94828" w:rsidRDefault="004C7C43" w:rsidP="004C7C43">
            <w:pPr>
              <w:rPr>
                <w:rFonts w:ascii="Times New Roman" w:hAnsi="Times New Roman" w:cs="Times New Roman"/>
                <w:b/>
                <w:sz w:val="24"/>
                <w:szCs w:val="24"/>
              </w:rPr>
            </w:pPr>
          </w:p>
        </w:tc>
        <w:tc>
          <w:tcPr>
            <w:tcW w:w="710" w:type="pct"/>
            <w:tcBorders>
              <w:bottom w:val="single" w:sz="6" w:space="0" w:color="000000"/>
            </w:tcBorders>
            <w:vAlign w:val="center"/>
          </w:tcPr>
          <w:p w14:paraId="693978E5" w14:textId="77777777" w:rsidR="004C7C43" w:rsidRPr="00A94828" w:rsidRDefault="004C7C43" w:rsidP="004C7C43">
            <w:pPr>
              <w:rPr>
                <w:rFonts w:ascii="Times New Roman" w:hAnsi="Times New Roman" w:cs="Times New Roman"/>
                <w:b/>
                <w:sz w:val="24"/>
                <w:szCs w:val="24"/>
              </w:rPr>
            </w:pPr>
            <w:r w:rsidRPr="00A94828">
              <w:rPr>
                <w:rFonts w:ascii="Times New Roman" w:hAnsi="Times New Roman" w:cs="Times New Roman"/>
                <w:b/>
                <w:sz w:val="24"/>
                <w:szCs w:val="24"/>
              </w:rPr>
              <w:t>план</w:t>
            </w:r>
          </w:p>
        </w:tc>
        <w:tc>
          <w:tcPr>
            <w:tcW w:w="472" w:type="pct"/>
            <w:tcBorders>
              <w:bottom w:val="single" w:sz="6" w:space="0" w:color="000000"/>
            </w:tcBorders>
            <w:vAlign w:val="center"/>
          </w:tcPr>
          <w:p w14:paraId="5CDFC73A" w14:textId="77777777" w:rsidR="004C7C43" w:rsidRPr="00A94828" w:rsidRDefault="004C7C43" w:rsidP="004C7C43">
            <w:pPr>
              <w:rPr>
                <w:rFonts w:ascii="Times New Roman" w:hAnsi="Times New Roman" w:cs="Times New Roman"/>
                <w:b/>
                <w:sz w:val="24"/>
                <w:szCs w:val="24"/>
              </w:rPr>
            </w:pPr>
            <w:r w:rsidRPr="00A94828">
              <w:rPr>
                <w:rFonts w:ascii="Times New Roman" w:hAnsi="Times New Roman" w:cs="Times New Roman"/>
                <w:b/>
                <w:sz w:val="24"/>
                <w:szCs w:val="24"/>
              </w:rPr>
              <w:t>факт</w:t>
            </w:r>
          </w:p>
        </w:tc>
        <w:tc>
          <w:tcPr>
            <w:tcW w:w="1178" w:type="pct"/>
            <w:tcBorders>
              <w:bottom w:val="single" w:sz="6" w:space="0" w:color="000000"/>
            </w:tcBorders>
          </w:tcPr>
          <w:p w14:paraId="0FEAD457" w14:textId="77777777" w:rsidR="004C7C43" w:rsidRPr="00A94828" w:rsidRDefault="004C7C43" w:rsidP="004C7C43">
            <w:pPr>
              <w:rPr>
                <w:rFonts w:ascii="Times New Roman" w:hAnsi="Times New Roman" w:cs="Times New Roman"/>
                <w:b/>
                <w:sz w:val="24"/>
                <w:szCs w:val="24"/>
              </w:rPr>
            </w:pPr>
          </w:p>
        </w:tc>
      </w:tr>
      <w:tr w:rsidR="004C7C43" w:rsidRPr="004C7C43" w14:paraId="2A9A0A35" w14:textId="77777777" w:rsidTr="00B03D44">
        <w:trPr>
          <w:trHeight w:val="100"/>
          <w:tblHeader/>
        </w:trPr>
        <w:tc>
          <w:tcPr>
            <w:tcW w:w="491" w:type="pct"/>
            <w:vAlign w:val="center"/>
          </w:tcPr>
          <w:p w14:paraId="4F33D61C" w14:textId="77777777" w:rsidR="004C7C43" w:rsidRPr="00CB2FDF" w:rsidRDefault="00C4086C" w:rsidP="00CB2FDF">
            <w:pPr>
              <w:pStyle w:val="a3"/>
              <w:rPr>
                <w:lang w:val="en-US"/>
              </w:rPr>
            </w:pPr>
            <w:r w:rsidRPr="00CB2FDF">
              <w:rPr>
                <w:lang w:val="en-US"/>
              </w:rPr>
              <w:t>1</w:t>
            </w:r>
          </w:p>
        </w:tc>
        <w:tc>
          <w:tcPr>
            <w:tcW w:w="1387" w:type="pct"/>
            <w:vAlign w:val="center"/>
          </w:tcPr>
          <w:p w14:paraId="12A9DCE5" w14:textId="77777777" w:rsidR="004C7C43" w:rsidRPr="00503F02" w:rsidRDefault="00C4086C" w:rsidP="00CB2FDF">
            <w:pPr>
              <w:pStyle w:val="a3"/>
              <w:rPr>
                <w:rFonts w:ascii="Times New Roman" w:hAnsi="Times New Roman" w:cs="Times New Roman"/>
              </w:rPr>
            </w:pPr>
            <w:r w:rsidRPr="00503F02">
              <w:rPr>
                <w:rFonts w:ascii="Times New Roman" w:hAnsi="Times New Roman" w:cs="Times New Roman"/>
              </w:rPr>
              <w:t>Вводное занятие</w:t>
            </w:r>
          </w:p>
        </w:tc>
        <w:tc>
          <w:tcPr>
            <w:tcW w:w="762" w:type="pct"/>
          </w:tcPr>
          <w:p w14:paraId="198C062D" w14:textId="77777777" w:rsidR="004C7C43" w:rsidRPr="00503F02" w:rsidRDefault="00C4086C" w:rsidP="00CB2FDF">
            <w:pPr>
              <w:pStyle w:val="a3"/>
              <w:rPr>
                <w:b/>
                <w:lang w:val="en-US"/>
              </w:rPr>
            </w:pPr>
            <w:r w:rsidRPr="00503F02">
              <w:rPr>
                <w:b/>
                <w:lang w:val="en-US"/>
              </w:rPr>
              <w:t>1</w:t>
            </w:r>
          </w:p>
        </w:tc>
        <w:tc>
          <w:tcPr>
            <w:tcW w:w="710" w:type="pct"/>
          </w:tcPr>
          <w:p w14:paraId="2BD59CAE" w14:textId="77777777" w:rsidR="004C7C43" w:rsidRPr="004C7C43" w:rsidRDefault="004C7C43" w:rsidP="004C7C43"/>
        </w:tc>
        <w:tc>
          <w:tcPr>
            <w:tcW w:w="472" w:type="pct"/>
          </w:tcPr>
          <w:p w14:paraId="3CE878C2" w14:textId="77777777" w:rsidR="004C7C43" w:rsidRPr="004C7C43" w:rsidRDefault="004C7C43" w:rsidP="004C7C43"/>
        </w:tc>
        <w:tc>
          <w:tcPr>
            <w:tcW w:w="1178" w:type="pct"/>
          </w:tcPr>
          <w:p w14:paraId="3D6D7122" w14:textId="77777777" w:rsidR="004C7C43" w:rsidRPr="004C7C43" w:rsidRDefault="004C7C43" w:rsidP="004C7C43"/>
        </w:tc>
      </w:tr>
      <w:tr w:rsidR="00C408AB" w:rsidRPr="004C7C43" w14:paraId="6B8A5355" w14:textId="77777777" w:rsidTr="00B03D44">
        <w:trPr>
          <w:trHeight w:val="100"/>
          <w:tblHeader/>
        </w:trPr>
        <w:tc>
          <w:tcPr>
            <w:tcW w:w="491" w:type="pct"/>
            <w:vAlign w:val="center"/>
          </w:tcPr>
          <w:p w14:paraId="72865975" w14:textId="77777777" w:rsidR="00C408AB" w:rsidRPr="00CB2FDF" w:rsidRDefault="00C408AB" w:rsidP="00CB2FDF">
            <w:pPr>
              <w:pStyle w:val="a3"/>
              <w:rPr>
                <w:lang w:val="en-US"/>
              </w:rPr>
            </w:pPr>
          </w:p>
        </w:tc>
        <w:tc>
          <w:tcPr>
            <w:tcW w:w="1387" w:type="pct"/>
            <w:vAlign w:val="center"/>
          </w:tcPr>
          <w:p w14:paraId="2722E547" w14:textId="77777777" w:rsidR="00C408AB" w:rsidRPr="00C408AB" w:rsidRDefault="00C408AB" w:rsidP="00CB2FDF">
            <w:pPr>
              <w:pStyle w:val="a3"/>
              <w:rPr>
                <w:rFonts w:ascii="Times New Roman" w:hAnsi="Times New Roman" w:cs="Times New Roman"/>
                <w:b/>
              </w:rPr>
            </w:pPr>
            <w:r w:rsidRPr="00C408AB">
              <w:rPr>
                <w:rFonts w:ascii="Times New Roman" w:hAnsi="Times New Roman" w:cs="Times New Roman"/>
                <w:b/>
              </w:rPr>
              <w:t>Тема 1.Соединения химических элементов</w:t>
            </w:r>
          </w:p>
        </w:tc>
        <w:tc>
          <w:tcPr>
            <w:tcW w:w="762" w:type="pct"/>
          </w:tcPr>
          <w:p w14:paraId="00C28D5E" w14:textId="77777777" w:rsidR="00C408AB" w:rsidRPr="00503F02" w:rsidRDefault="00B03D44" w:rsidP="00CB2FDF">
            <w:pPr>
              <w:pStyle w:val="a3"/>
              <w:rPr>
                <w:b/>
              </w:rPr>
            </w:pPr>
            <w:r w:rsidRPr="00503F02">
              <w:rPr>
                <w:b/>
              </w:rPr>
              <w:t>10</w:t>
            </w:r>
          </w:p>
        </w:tc>
        <w:tc>
          <w:tcPr>
            <w:tcW w:w="710" w:type="pct"/>
          </w:tcPr>
          <w:p w14:paraId="42B607F2" w14:textId="77777777" w:rsidR="00C408AB" w:rsidRPr="004C7C43" w:rsidRDefault="00C408AB" w:rsidP="004C7C43"/>
        </w:tc>
        <w:tc>
          <w:tcPr>
            <w:tcW w:w="472" w:type="pct"/>
          </w:tcPr>
          <w:p w14:paraId="5C5B9C9D" w14:textId="77777777" w:rsidR="00C408AB" w:rsidRPr="004C7C43" w:rsidRDefault="00C408AB" w:rsidP="004C7C43"/>
        </w:tc>
        <w:tc>
          <w:tcPr>
            <w:tcW w:w="1178" w:type="pct"/>
          </w:tcPr>
          <w:p w14:paraId="41942633" w14:textId="77777777" w:rsidR="00C408AB" w:rsidRPr="004C7C43" w:rsidRDefault="00C408AB" w:rsidP="004C7C43"/>
        </w:tc>
      </w:tr>
      <w:tr w:rsidR="00B03D44" w:rsidRPr="004C7C43" w14:paraId="23F187E0" w14:textId="77777777" w:rsidTr="00B03D44">
        <w:trPr>
          <w:trHeight w:val="100"/>
          <w:tblHeader/>
        </w:trPr>
        <w:tc>
          <w:tcPr>
            <w:tcW w:w="491" w:type="pct"/>
            <w:vAlign w:val="center"/>
          </w:tcPr>
          <w:p w14:paraId="34ABD7CB" w14:textId="77777777" w:rsidR="00B03D44" w:rsidRPr="00B03D44" w:rsidRDefault="00B03D44" w:rsidP="00CB2FDF">
            <w:pPr>
              <w:pStyle w:val="a3"/>
            </w:pPr>
            <w:r>
              <w:t>2</w:t>
            </w:r>
          </w:p>
        </w:tc>
        <w:tc>
          <w:tcPr>
            <w:tcW w:w="1387" w:type="pct"/>
            <w:vAlign w:val="center"/>
          </w:tcPr>
          <w:p w14:paraId="3F826096" w14:textId="77777777" w:rsidR="00B03D44" w:rsidRPr="00B03D44" w:rsidRDefault="00B03D44" w:rsidP="0022377E">
            <w:pPr>
              <w:pStyle w:val="a3"/>
              <w:rPr>
                <w:rFonts w:ascii="Times New Roman" w:hAnsi="Times New Roman" w:cs="Times New Roman"/>
                <w:sz w:val="24"/>
                <w:szCs w:val="24"/>
              </w:rPr>
            </w:pPr>
            <w:r w:rsidRPr="00B03D44">
              <w:rPr>
                <w:rFonts w:ascii="Times New Roman" w:hAnsi="Times New Roman" w:cs="Times New Roman"/>
                <w:sz w:val="24"/>
                <w:szCs w:val="24"/>
              </w:rPr>
              <w:t>Степень окисления.</w:t>
            </w:r>
            <w:r>
              <w:rPr>
                <w:rFonts w:ascii="Times New Roman" w:hAnsi="Times New Roman" w:cs="Times New Roman"/>
                <w:sz w:val="24"/>
                <w:szCs w:val="24"/>
              </w:rPr>
              <w:t xml:space="preserve"> Бинарные соединения.</w:t>
            </w:r>
          </w:p>
        </w:tc>
        <w:tc>
          <w:tcPr>
            <w:tcW w:w="762" w:type="pct"/>
          </w:tcPr>
          <w:p w14:paraId="07C02C2B" w14:textId="77777777" w:rsidR="00B03D44" w:rsidRPr="00B03D44" w:rsidRDefault="00B03D44" w:rsidP="0022377E">
            <w:pPr>
              <w:pStyle w:val="a3"/>
              <w:rPr>
                <w:rFonts w:ascii="Times New Roman" w:hAnsi="Times New Roman" w:cs="Times New Roman"/>
                <w:sz w:val="24"/>
                <w:szCs w:val="24"/>
              </w:rPr>
            </w:pPr>
            <w:r w:rsidRPr="00B03D44">
              <w:rPr>
                <w:rFonts w:ascii="Times New Roman" w:hAnsi="Times New Roman" w:cs="Times New Roman"/>
                <w:sz w:val="24"/>
                <w:szCs w:val="24"/>
              </w:rPr>
              <w:t>2</w:t>
            </w:r>
          </w:p>
        </w:tc>
        <w:tc>
          <w:tcPr>
            <w:tcW w:w="710" w:type="pct"/>
          </w:tcPr>
          <w:p w14:paraId="726B20A5" w14:textId="77777777" w:rsidR="00B03D44" w:rsidRPr="004C7C43" w:rsidRDefault="00B03D44" w:rsidP="004C7C43"/>
        </w:tc>
        <w:tc>
          <w:tcPr>
            <w:tcW w:w="472" w:type="pct"/>
          </w:tcPr>
          <w:p w14:paraId="12D04E88" w14:textId="77777777" w:rsidR="00B03D44" w:rsidRPr="004C7C43" w:rsidRDefault="00B03D44" w:rsidP="004C7C43"/>
        </w:tc>
        <w:tc>
          <w:tcPr>
            <w:tcW w:w="1178" w:type="pct"/>
          </w:tcPr>
          <w:p w14:paraId="5C618328" w14:textId="77777777" w:rsidR="00B03D44" w:rsidRPr="004C7C43" w:rsidRDefault="00B03D44" w:rsidP="004C7C43"/>
        </w:tc>
      </w:tr>
      <w:tr w:rsidR="00B03D44" w:rsidRPr="004C7C43" w14:paraId="15A2830E" w14:textId="77777777" w:rsidTr="00B03D44">
        <w:trPr>
          <w:trHeight w:val="100"/>
          <w:tblHeader/>
        </w:trPr>
        <w:tc>
          <w:tcPr>
            <w:tcW w:w="491" w:type="pct"/>
            <w:vAlign w:val="center"/>
          </w:tcPr>
          <w:p w14:paraId="03F656E6" w14:textId="77777777" w:rsidR="00B03D44" w:rsidRPr="00B03D44" w:rsidRDefault="00B03D44" w:rsidP="00CB2FDF">
            <w:pPr>
              <w:pStyle w:val="a3"/>
            </w:pPr>
            <w:r>
              <w:t>3</w:t>
            </w:r>
          </w:p>
        </w:tc>
        <w:tc>
          <w:tcPr>
            <w:tcW w:w="1387" w:type="pct"/>
            <w:vAlign w:val="center"/>
          </w:tcPr>
          <w:p w14:paraId="1C7063B7" w14:textId="77777777" w:rsidR="00B03D44" w:rsidRPr="00B03D44" w:rsidRDefault="00B03D44" w:rsidP="0022377E">
            <w:pPr>
              <w:pStyle w:val="a3"/>
              <w:rPr>
                <w:rFonts w:ascii="Times New Roman" w:hAnsi="Times New Roman" w:cs="Times New Roman"/>
                <w:sz w:val="24"/>
                <w:szCs w:val="24"/>
              </w:rPr>
            </w:pPr>
            <w:r w:rsidRPr="00B03D44">
              <w:rPr>
                <w:rFonts w:ascii="Times New Roman" w:hAnsi="Times New Roman" w:cs="Times New Roman"/>
                <w:sz w:val="24"/>
                <w:szCs w:val="24"/>
              </w:rPr>
              <w:t>Класс</w:t>
            </w:r>
            <w:r>
              <w:rPr>
                <w:rFonts w:ascii="Times New Roman" w:hAnsi="Times New Roman" w:cs="Times New Roman"/>
                <w:sz w:val="24"/>
                <w:szCs w:val="24"/>
              </w:rPr>
              <w:t>ификация неорганических веществ. Свойства веществ.</w:t>
            </w:r>
          </w:p>
        </w:tc>
        <w:tc>
          <w:tcPr>
            <w:tcW w:w="762" w:type="pct"/>
          </w:tcPr>
          <w:p w14:paraId="1EAE12C3" w14:textId="77777777" w:rsidR="00B03D44" w:rsidRPr="00B03D44" w:rsidRDefault="00B03D44" w:rsidP="0022377E">
            <w:pPr>
              <w:pStyle w:val="a3"/>
              <w:rPr>
                <w:rFonts w:ascii="Times New Roman" w:hAnsi="Times New Roman" w:cs="Times New Roman"/>
                <w:sz w:val="24"/>
                <w:szCs w:val="24"/>
              </w:rPr>
            </w:pPr>
            <w:r>
              <w:rPr>
                <w:rFonts w:ascii="Times New Roman" w:hAnsi="Times New Roman" w:cs="Times New Roman"/>
                <w:sz w:val="24"/>
                <w:szCs w:val="24"/>
              </w:rPr>
              <w:t>5</w:t>
            </w:r>
          </w:p>
        </w:tc>
        <w:tc>
          <w:tcPr>
            <w:tcW w:w="710" w:type="pct"/>
          </w:tcPr>
          <w:p w14:paraId="17128DEC" w14:textId="77777777" w:rsidR="00B03D44" w:rsidRPr="004C7C43" w:rsidRDefault="00B03D44" w:rsidP="004C7C43"/>
        </w:tc>
        <w:tc>
          <w:tcPr>
            <w:tcW w:w="472" w:type="pct"/>
          </w:tcPr>
          <w:p w14:paraId="3DDB4A5C" w14:textId="77777777" w:rsidR="00B03D44" w:rsidRPr="004C7C43" w:rsidRDefault="00B03D44" w:rsidP="004C7C43"/>
        </w:tc>
        <w:tc>
          <w:tcPr>
            <w:tcW w:w="1178" w:type="pct"/>
          </w:tcPr>
          <w:p w14:paraId="20C08B08" w14:textId="77777777" w:rsidR="00B03D44" w:rsidRPr="004C7C43" w:rsidRDefault="00B03D44" w:rsidP="004C7C43"/>
        </w:tc>
      </w:tr>
      <w:tr w:rsidR="00B03D44" w:rsidRPr="004C7C43" w14:paraId="3CD0F9D0" w14:textId="77777777" w:rsidTr="00B03D44">
        <w:trPr>
          <w:trHeight w:val="100"/>
          <w:tblHeader/>
        </w:trPr>
        <w:tc>
          <w:tcPr>
            <w:tcW w:w="491" w:type="pct"/>
            <w:vAlign w:val="center"/>
          </w:tcPr>
          <w:p w14:paraId="168A7F10" w14:textId="77777777" w:rsidR="00B03D44" w:rsidRPr="00B03D44" w:rsidRDefault="00B03D44" w:rsidP="00CB2FDF">
            <w:pPr>
              <w:pStyle w:val="a3"/>
            </w:pPr>
            <w:r>
              <w:t>4</w:t>
            </w:r>
          </w:p>
        </w:tc>
        <w:tc>
          <w:tcPr>
            <w:tcW w:w="1387" w:type="pct"/>
            <w:vAlign w:val="center"/>
          </w:tcPr>
          <w:p w14:paraId="5A394D85" w14:textId="77777777" w:rsidR="00B03D44" w:rsidRPr="00B03D44" w:rsidRDefault="00B03D44" w:rsidP="00CB2FDF">
            <w:pPr>
              <w:pStyle w:val="a3"/>
              <w:rPr>
                <w:rFonts w:ascii="Times New Roman" w:hAnsi="Times New Roman" w:cs="Times New Roman"/>
              </w:rPr>
            </w:pPr>
            <w:r w:rsidRPr="00B03D44">
              <w:rPr>
                <w:rFonts w:ascii="Times New Roman" w:hAnsi="Times New Roman" w:cs="Times New Roman"/>
              </w:rPr>
              <w:t>Индикаторы.</w:t>
            </w:r>
          </w:p>
        </w:tc>
        <w:tc>
          <w:tcPr>
            <w:tcW w:w="762" w:type="pct"/>
          </w:tcPr>
          <w:p w14:paraId="635FD6CF" w14:textId="77777777" w:rsidR="00B03D44" w:rsidRPr="00B03D44" w:rsidRDefault="00B03D44" w:rsidP="00CB2FDF">
            <w:pPr>
              <w:pStyle w:val="a3"/>
            </w:pPr>
            <w:r w:rsidRPr="00B03D44">
              <w:t>1</w:t>
            </w:r>
          </w:p>
        </w:tc>
        <w:tc>
          <w:tcPr>
            <w:tcW w:w="710" w:type="pct"/>
          </w:tcPr>
          <w:p w14:paraId="6EC0A7D3" w14:textId="77777777" w:rsidR="00B03D44" w:rsidRPr="004C7C43" w:rsidRDefault="00B03D44" w:rsidP="004C7C43"/>
        </w:tc>
        <w:tc>
          <w:tcPr>
            <w:tcW w:w="472" w:type="pct"/>
          </w:tcPr>
          <w:p w14:paraId="6FF347AE" w14:textId="77777777" w:rsidR="00B03D44" w:rsidRPr="004C7C43" w:rsidRDefault="00B03D44" w:rsidP="004C7C43"/>
        </w:tc>
        <w:tc>
          <w:tcPr>
            <w:tcW w:w="1178" w:type="pct"/>
          </w:tcPr>
          <w:p w14:paraId="6311CC21" w14:textId="77777777" w:rsidR="00B03D44" w:rsidRPr="004C7C43" w:rsidRDefault="00B03D44" w:rsidP="004C7C43"/>
        </w:tc>
      </w:tr>
      <w:tr w:rsidR="00B03D44" w:rsidRPr="004C7C43" w14:paraId="0B4FBB58" w14:textId="77777777" w:rsidTr="00B03D44">
        <w:trPr>
          <w:trHeight w:val="100"/>
          <w:tblHeader/>
        </w:trPr>
        <w:tc>
          <w:tcPr>
            <w:tcW w:w="491" w:type="pct"/>
            <w:vAlign w:val="center"/>
          </w:tcPr>
          <w:p w14:paraId="380C62A6" w14:textId="77777777" w:rsidR="00B03D44" w:rsidRDefault="00B03D44" w:rsidP="00CB2FDF">
            <w:pPr>
              <w:pStyle w:val="a3"/>
            </w:pPr>
            <w:r>
              <w:t>5</w:t>
            </w:r>
          </w:p>
        </w:tc>
        <w:tc>
          <w:tcPr>
            <w:tcW w:w="1387" w:type="pct"/>
            <w:vAlign w:val="center"/>
          </w:tcPr>
          <w:p w14:paraId="4E315C16" w14:textId="77777777" w:rsidR="00B03D44" w:rsidRPr="00B03D44" w:rsidRDefault="00B03D44" w:rsidP="00CB2FDF">
            <w:pPr>
              <w:pStyle w:val="a3"/>
              <w:rPr>
                <w:rFonts w:ascii="Times New Roman" w:hAnsi="Times New Roman" w:cs="Times New Roman"/>
              </w:rPr>
            </w:pPr>
            <w:r w:rsidRPr="00B03D44">
              <w:rPr>
                <w:rFonts w:ascii="Times New Roman" w:hAnsi="Times New Roman" w:cs="Times New Roman"/>
              </w:rPr>
              <w:t>Кристаллические решетки.</w:t>
            </w:r>
            <w:r>
              <w:rPr>
                <w:rFonts w:ascii="Times New Roman" w:hAnsi="Times New Roman" w:cs="Times New Roman"/>
              </w:rPr>
              <w:t xml:space="preserve"> Вещества молекулярного и немолекудярного типа</w:t>
            </w:r>
          </w:p>
        </w:tc>
        <w:tc>
          <w:tcPr>
            <w:tcW w:w="762" w:type="pct"/>
          </w:tcPr>
          <w:p w14:paraId="56A69367" w14:textId="77777777" w:rsidR="00B03D44" w:rsidRPr="00B03D44" w:rsidRDefault="00B03D44" w:rsidP="00CB2FDF">
            <w:pPr>
              <w:pStyle w:val="a3"/>
            </w:pPr>
            <w:r>
              <w:t>2</w:t>
            </w:r>
          </w:p>
        </w:tc>
        <w:tc>
          <w:tcPr>
            <w:tcW w:w="710" w:type="pct"/>
          </w:tcPr>
          <w:p w14:paraId="4F71C756" w14:textId="77777777" w:rsidR="00B03D44" w:rsidRPr="004C7C43" w:rsidRDefault="00B03D44" w:rsidP="004C7C43"/>
        </w:tc>
        <w:tc>
          <w:tcPr>
            <w:tcW w:w="472" w:type="pct"/>
          </w:tcPr>
          <w:p w14:paraId="5AF8FDD1" w14:textId="77777777" w:rsidR="00B03D44" w:rsidRPr="004C7C43" w:rsidRDefault="00B03D44" w:rsidP="004C7C43"/>
        </w:tc>
        <w:tc>
          <w:tcPr>
            <w:tcW w:w="1178" w:type="pct"/>
          </w:tcPr>
          <w:p w14:paraId="1D2E1105" w14:textId="77777777" w:rsidR="00B03D44" w:rsidRPr="004C7C43" w:rsidRDefault="00B03D44" w:rsidP="004C7C43"/>
        </w:tc>
      </w:tr>
      <w:tr w:rsidR="00B03D44" w:rsidRPr="004C7C43" w14:paraId="5B8D31AB" w14:textId="77777777" w:rsidTr="00B03D44">
        <w:trPr>
          <w:trHeight w:val="100"/>
          <w:tblHeader/>
        </w:trPr>
        <w:tc>
          <w:tcPr>
            <w:tcW w:w="491" w:type="pct"/>
            <w:vAlign w:val="center"/>
          </w:tcPr>
          <w:p w14:paraId="0CD2E03C" w14:textId="77777777" w:rsidR="00B03D44" w:rsidRPr="00CB2FDF" w:rsidRDefault="00B03D44" w:rsidP="00CB2FDF">
            <w:pPr>
              <w:pStyle w:val="a3"/>
            </w:pPr>
          </w:p>
        </w:tc>
        <w:tc>
          <w:tcPr>
            <w:tcW w:w="1387" w:type="pct"/>
            <w:vAlign w:val="center"/>
          </w:tcPr>
          <w:p w14:paraId="10F1194B" w14:textId="77777777" w:rsidR="00B03D44" w:rsidRPr="00CB2FDF" w:rsidRDefault="00B03D44" w:rsidP="00CB2FDF">
            <w:pPr>
              <w:pStyle w:val="a3"/>
              <w:rPr>
                <w:rFonts w:ascii="Times New Roman" w:hAnsi="Times New Roman" w:cs="Times New Roman"/>
                <w:b/>
                <w:sz w:val="24"/>
                <w:szCs w:val="24"/>
              </w:rPr>
            </w:pPr>
            <w:r w:rsidRPr="00CB2FDF">
              <w:rPr>
                <w:rFonts w:ascii="Times New Roman" w:hAnsi="Times New Roman" w:cs="Times New Roman"/>
                <w:b/>
                <w:sz w:val="24"/>
                <w:szCs w:val="24"/>
              </w:rPr>
              <w:t xml:space="preserve">Тема </w:t>
            </w:r>
            <w:r>
              <w:rPr>
                <w:rFonts w:ascii="Times New Roman" w:hAnsi="Times New Roman" w:cs="Times New Roman"/>
                <w:b/>
                <w:sz w:val="24"/>
                <w:szCs w:val="24"/>
              </w:rPr>
              <w:t>2</w:t>
            </w:r>
            <w:r w:rsidRPr="00CB2FDF">
              <w:rPr>
                <w:rFonts w:ascii="Times New Roman" w:hAnsi="Times New Roman" w:cs="Times New Roman"/>
                <w:b/>
                <w:sz w:val="24"/>
                <w:szCs w:val="24"/>
              </w:rPr>
              <w:t>.Растворы</w:t>
            </w:r>
          </w:p>
        </w:tc>
        <w:tc>
          <w:tcPr>
            <w:tcW w:w="762" w:type="pct"/>
          </w:tcPr>
          <w:p w14:paraId="0C640E44" w14:textId="77777777" w:rsidR="00B03D44" w:rsidRPr="00CB2FDF" w:rsidRDefault="00B03D44" w:rsidP="00CB2FDF">
            <w:pPr>
              <w:pStyle w:val="a3"/>
              <w:rPr>
                <w:rFonts w:ascii="Times New Roman" w:hAnsi="Times New Roman" w:cs="Times New Roman"/>
                <w:b/>
                <w:sz w:val="24"/>
                <w:szCs w:val="24"/>
              </w:rPr>
            </w:pPr>
            <w:r>
              <w:rPr>
                <w:rFonts w:ascii="Times New Roman" w:hAnsi="Times New Roman" w:cs="Times New Roman"/>
                <w:b/>
                <w:sz w:val="24"/>
                <w:szCs w:val="24"/>
              </w:rPr>
              <w:t>10</w:t>
            </w:r>
          </w:p>
        </w:tc>
        <w:tc>
          <w:tcPr>
            <w:tcW w:w="710" w:type="pct"/>
          </w:tcPr>
          <w:p w14:paraId="75840D22" w14:textId="77777777" w:rsidR="00B03D44" w:rsidRPr="004C7C43" w:rsidRDefault="00B03D44" w:rsidP="004C7C43"/>
        </w:tc>
        <w:tc>
          <w:tcPr>
            <w:tcW w:w="472" w:type="pct"/>
          </w:tcPr>
          <w:p w14:paraId="65F8C7A9" w14:textId="77777777" w:rsidR="00B03D44" w:rsidRPr="004C7C43" w:rsidRDefault="00B03D44" w:rsidP="004C7C43"/>
        </w:tc>
        <w:tc>
          <w:tcPr>
            <w:tcW w:w="1178" w:type="pct"/>
          </w:tcPr>
          <w:p w14:paraId="14109768" w14:textId="77777777" w:rsidR="00B03D44" w:rsidRPr="004C7C43" w:rsidRDefault="00B03D44" w:rsidP="004C7C43"/>
        </w:tc>
      </w:tr>
      <w:tr w:rsidR="00B03D44" w:rsidRPr="004C7C43" w14:paraId="19AA6E0F" w14:textId="77777777" w:rsidTr="00B03D44">
        <w:trPr>
          <w:trHeight w:val="100"/>
          <w:tblHeader/>
        </w:trPr>
        <w:tc>
          <w:tcPr>
            <w:tcW w:w="491" w:type="pct"/>
            <w:vAlign w:val="center"/>
          </w:tcPr>
          <w:p w14:paraId="52B75280"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6</w:t>
            </w:r>
          </w:p>
        </w:tc>
        <w:tc>
          <w:tcPr>
            <w:tcW w:w="1387" w:type="pct"/>
            <w:vAlign w:val="center"/>
          </w:tcPr>
          <w:p w14:paraId="5DE4C91F" w14:textId="77777777" w:rsidR="00B03D44" w:rsidRPr="00CB2FDF" w:rsidRDefault="00B03D44" w:rsidP="00CB2FDF">
            <w:pPr>
              <w:pStyle w:val="a3"/>
              <w:rPr>
                <w:rFonts w:ascii="Times New Roman" w:hAnsi="Times New Roman" w:cs="Times New Roman"/>
              </w:rPr>
            </w:pPr>
            <w:r w:rsidRPr="00CB2FDF">
              <w:rPr>
                <w:rFonts w:ascii="Times New Roman" w:hAnsi="Times New Roman" w:cs="Times New Roman"/>
              </w:rPr>
              <w:t>Вычисление массовой доли растворенного вещества и массы вещества в растворе</w:t>
            </w:r>
          </w:p>
        </w:tc>
        <w:tc>
          <w:tcPr>
            <w:tcW w:w="762" w:type="pct"/>
          </w:tcPr>
          <w:p w14:paraId="2D049530" w14:textId="77777777" w:rsidR="00B03D44" w:rsidRPr="00CB2FDF" w:rsidRDefault="00B03D44" w:rsidP="00CB2FDF">
            <w:pPr>
              <w:pStyle w:val="a3"/>
              <w:rPr>
                <w:rFonts w:ascii="Times New Roman" w:hAnsi="Times New Roman" w:cs="Times New Roman"/>
              </w:rPr>
            </w:pPr>
            <w:r>
              <w:rPr>
                <w:rFonts w:ascii="Times New Roman" w:hAnsi="Times New Roman" w:cs="Times New Roman"/>
              </w:rPr>
              <w:t>5</w:t>
            </w:r>
          </w:p>
        </w:tc>
        <w:tc>
          <w:tcPr>
            <w:tcW w:w="710" w:type="pct"/>
          </w:tcPr>
          <w:p w14:paraId="23DC0DA2" w14:textId="77777777" w:rsidR="00B03D44" w:rsidRPr="00CB2FDF" w:rsidRDefault="00B03D44" w:rsidP="004C7C43">
            <w:pPr>
              <w:rPr>
                <w:rFonts w:ascii="Times New Roman" w:hAnsi="Times New Roman" w:cs="Times New Roman"/>
                <w:sz w:val="24"/>
                <w:szCs w:val="24"/>
              </w:rPr>
            </w:pPr>
          </w:p>
        </w:tc>
        <w:tc>
          <w:tcPr>
            <w:tcW w:w="472" w:type="pct"/>
          </w:tcPr>
          <w:p w14:paraId="4C03C65C" w14:textId="77777777" w:rsidR="00B03D44" w:rsidRPr="004C7C43" w:rsidRDefault="00B03D44" w:rsidP="004C7C43"/>
        </w:tc>
        <w:tc>
          <w:tcPr>
            <w:tcW w:w="1178" w:type="pct"/>
          </w:tcPr>
          <w:p w14:paraId="47DD8E57" w14:textId="77777777" w:rsidR="00B03D44" w:rsidRPr="004C7C43" w:rsidRDefault="00B03D44" w:rsidP="004C7C43"/>
        </w:tc>
      </w:tr>
      <w:tr w:rsidR="00B03D44" w:rsidRPr="004C7C43" w14:paraId="7BCF71A8" w14:textId="77777777" w:rsidTr="00B03D44">
        <w:trPr>
          <w:trHeight w:val="100"/>
          <w:tblHeader/>
        </w:trPr>
        <w:tc>
          <w:tcPr>
            <w:tcW w:w="491" w:type="pct"/>
            <w:vAlign w:val="center"/>
          </w:tcPr>
          <w:p w14:paraId="3A4CEFBE"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7</w:t>
            </w:r>
          </w:p>
        </w:tc>
        <w:tc>
          <w:tcPr>
            <w:tcW w:w="1387" w:type="pct"/>
            <w:vAlign w:val="center"/>
          </w:tcPr>
          <w:p w14:paraId="34963200"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Расчеты, связанные с молярной концентрацией</w:t>
            </w:r>
          </w:p>
        </w:tc>
        <w:tc>
          <w:tcPr>
            <w:tcW w:w="762" w:type="pct"/>
          </w:tcPr>
          <w:p w14:paraId="01090C03" w14:textId="77777777" w:rsidR="00B03D44" w:rsidRPr="00CB2FDF" w:rsidRDefault="00B03D44" w:rsidP="00CB2FDF">
            <w:pPr>
              <w:pStyle w:val="a3"/>
              <w:rPr>
                <w:rFonts w:ascii="Times New Roman" w:hAnsi="Times New Roman" w:cs="Times New Roman"/>
                <w:sz w:val="24"/>
                <w:szCs w:val="24"/>
              </w:rPr>
            </w:pPr>
            <w:r>
              <w:rPr>
                <w:rFonts w:ascii="Times New Roman" w:hAnsi="Times New Roman" w:cs="Times New Roman"/>
                <w:sz w:val="24"/>
                <w:szCs w:val="24"/>
              </w:rPr>
              <w:t>5</w:t>
            </w:r>
          </w:p>
        </w:tc>
        <w:tc>
          <w:tcPr>
            <w:tcW w:w="710" w:type="pct"/>
          </w:tcPr>
          <w:p w14:paraId="531E72AE" w14:textId="77777777" w:rsidR="00B03D44" w:rsidRPr="00CB2FDF" w:rsidRDefault="00B03D44" w:rsidP="004C7C43">
            <w:pPr>
              <w:rPr>
                <w:rFonts w:ascii="Times New Roman" w:hAnsi="Times New Roman" w:cs="Times New Roman"/>
                <w:sz w:val="24"/>
                <w:szCs w:val="24"/>
              </w:rPr>
            </w:pPr>
          </w:p>
        </w:tc>
        <w:tc>
          <w:tcPr>
            <w:tcW w:w="472" w:type="pct"/>
          </w:tcPr>
          <w:p w14:paraId="522261C4" w14:textId="77777777" w:rsidR="00B03D44" w:rsidRPr="004C7C43" w:rsidRDefault="00B03D44" w:rsidP="004C7C43"/>
        </w:tc>
        <w:tc>
          <w:tcPr>
            <w:tcW w:w="1178" w:type="pct"/>
          </w:tcPr>
          <w:p w14:paraId="0C0D785E" w14:textId="77777777" w:rsidR="00B03D44" w:rsidRPr="004C7C43" w:rsidRDefault="00B03D44" w:rsidP="004C7C43"/>
        </w:tc>
      </w:tr>
      <w:tr w:rsidR="00B03D44" w:rsidRPr="004C7C43" w14:paraId="1E7486F8" w14:textId="77777777" w:rsidTr="00B03D44">
        <w:trPr>
          <w:trHeight w:val="100"/>
          <w:tblHeader/>
        </w:trPr>
        <w:tc>
          <w:tcPr>
            <w:tcW w:w="491" w:type="pct"/>
            <w:vAlign w:val="center"/>
          </w:tcPr>
          <w:p w14:paraId="60482D1F"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 xml:space="preserve"> </w:t>
            </w:r>
          </w:p>
        </w:tc>
        <w:tc>
          <w:tcPr>
            <w:tcW w:w="1387" w:type="pct"/>
            <w:vAlign w:val="center"/>
          </w:tcPr>
          <w:p w14:paraId="4BF7D81A" w14:textId="77777777" w:rsidR="00B03D44" w:rsidRPr="00CB2FDF" w:rsidRDefault="00B03D44" w:rsidP="00CB2FDF">
            <w:pPr>
              <w:pStyle w:val="a3"/>
              <w:rPr>
                <w:rFonts w:ascii="Times New Roman" w:hAnsi="Times New Roman" w:cs="Times New Roman"/>
                <w:b/>
                <w:sz w:val="24"/>
                <w:szCs w:val="24"/>
              </w:rPr>
            </w:pPr>
            <w:r w:rsidRPr="00CB2FDF">
              <w:rPr>
                <w:rFonts w:ascii="Times New Roman" w:hAnsi="Times New Roman" w:cs="Times New Roman"/>
                <w:b/>
                <w:sz w:val="24"/>
                <w:szCs w:val="24"/>
              </w:rPr>
              <w:t xml:space="preserve">Тема </w:t>
            </w:r>
            <w:r>
              <w:rPr>
                <w:rFonts w:ascii="Times New Roman" w:hAnsi="Times New Roman" w:cs="Times New Roman"/>
                <w:b/>
                <w:sz w:val="24"/>
                <w:szCs w:val="24"/>
              </w:rPr>
              <w:t>3</w:t>
            </w:r>
            <w:r w:rsidRPr="00CB2FDF">
              <w:rPr>
                <w:rFonts w:ascii="Times New Roman" w:hAnsi="Times New Roman" w:cs="Times New Roman"/>
                <w:b/>
                <w:sz w:val="24"/>
                <w:szCs w:val="24"/>
              </w:rPr>
              <w:t>. Основные законы и понятия химии</w:t>
            </w:r>
          </w:p>
        </w:tc>
        <w:tc>
          <w:tcPr>
            <w:tcW w:w="762" w:type="pct"/>
          </w:tcPr>
          <w:p w14:paraId="7E2A2F1D" w14:textId="77777777" w:rsidR="00B03D44" w:rsidRPr="00CB2FDF" w:rsidRDefault="00B03D44" w:rsidP="00CB2FDF">
            <w:pPr>
              <w:pStyle w:val="a3"/>
              <w:rPr>
                <w:rFonts w:ascii="Times New Roman" w:hAnsi="Times New Roman" w:cs="Times New Roman"/>
                <w:b/>
                <w:sz w:val="24"/>
                <w:szCs w:val="24"/>
              </w:rPr>
            </w:pPr>
            <w:r w:rsidRPr="00CB2FDF">
              <w:rPr>
                <w:rFonts w:ascii="Times New Roman" w:hAnsi="Times New Roman" w:cs="Times New Roman"/>
                <w:b/>
                <w:sz w:val="24"/>
                <w:szCs w:val="24"/>
              </w:rPr>
              <w:t>18</w:t>
            </w:r>
          </w:p>
        </w:tc>
        <w:tc>
          <w:tcPr>
            <w:tcW w:w="710" w:type="pct"/>
          </w:tcPr>
          <w:p w14:paraId="335E6B4A" w14:textId="77777777" w:rsidR="00B03D44" w:rsidRPr="00CB2FDF" w:rsidRDefault="00B03D44" w:rsidP="004C7C43">
            <w:pPr>
              <w:rPr>
                <w:rFonts w:ascii="Times New Roman" w:hAnsi="Times New Roman" w:cs="Times New Roman"/>
                <w:sz w:val="24"/>
                <w:szCs w:val="24"/>
              </w:rPr>
            </w:pPr>
          </w:p>
        </w:tc>
        <w:tc>
          <w:tcPr>
            <w:tcW w:w="472" w:type="pct"/>
          </w:tcPr>
          <w:p w14:paraId="4846C42F" w14:textId="77777777" w:rsidR="00B03D44" w:rsidRPr="004C7C43" w:rsidRDefault="00B03D44" w:rsidP="004C7C43"/>
        </w:tc>
        <w:tc>
          <w:tcPr>
            <w:tcW w:w="1178" w:type="pct"/>
          </w:tcPr>
          <w:p w14:paraId="5DE111CB" w14:textId="77777777" w:rsidR="00B03D44" w:rsidRPr="004C7C43" w:rsidRDefault="00B03D44" w:rsidP="004C7C43"/>
        </w:tc>
      </w:tr>
      <w:tr w:rsidR="00B03D44" w:rsidRPr="004C7C43" w14:paraId="61227029" w14:textId="77777777" w:rsidTr="00B03D44">
        <w:trPr>
          <w:trHeight w:val="100"/>
          <w:tblHeader/>
        </w:trPr>
        <w:tc>
          <w:tcPr>
            <w:tcW w:w="491" w:type="pct"/>
            <w:vAlign w:val="center"/>
          </w:tcPr>
          <w:p w14:paraId="776A92FC"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 xml:space="preserve"> </w:t>
            </w:r>
            <w:r w:rsidR="00503F02">
              <w:rPr>
                <w:rFonts w:ascii="Times New Roman" w:hAnsi="Times New Roman" w:cs="Times New Roman"/>
                <w:sz w:val="24"/>
                <w:szCs w:val="24"/>
              </w:rPr>
              <w:t>8</w:t>
            </w:r>
          </w:p>
        </w:tc>
        <w:tc>
          <w:tcPr>
            <w:tcW w:w="1387" w:type="pct"/>
            <w:vAlign w:val="center"/>
          </w:tcPr>
          <w:p w14:paraId="4E95C4E8"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Расчет относительной молекулярной массы</w:t>
            </w:r>
          </w:p>
        </w:tc>
        <w:tc>
          <w:tcPr>
            <w:tcW w:w="762" w:type="pct"/>
          </w:tcPr>
          <w:p w14:paraId="62AFDFC1"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1</w:t>
            </w:r>
          </w:p>
        </w:tc>
        <w:tc>
          <w:tcPr>
            <w:tcW w:w="710" w:type="pct"/>
          </w:tcPr>
          <w:p w14:paraId="1027E966" w14:textId="77777777" w:rsidR="00B03D44" w:rsidRPr="00CB2FDF" w:rsidRDefault="00B03D44" w:rsidP="004C7C43">
            <w:pPr>
              <w:rPr>
                <w:rFonts w:ascii="Times New Roman" w:hAnsi="Times New Roman" w:cs="Times New Roman"/>
                <w:sz w:val="24"/>
                <w:szCs w:val="24"/>
              </w:rPr>
            </w:pPr>
          </w:p>
        </w:tc>
        <w:tc>
          <w:tcPr>
            <w:tcW w:w="472" w:type="pct"/>
          </w:tcPr>
          <w:p w14:paraId="6631B250" w14:textId="77777777" w:rsidR="00B03D44" w:rsidRPr="004C7C43" w:rsidRDefault="00B03D44" w:rsidP="004C7C43"/>
        </w:tc>
        <w:tc>
          <w:tcPr>
            <w:tcW w:w="1178" w:type="pct"/>
          </w:tcPr>
          <w:p w14:paraId="1B92931D" w14:textId="77777777" w:rsidR="00B03D44" w:rsidRPr="004C7C43" w:rsidRDefault="00B03D44" w:rsidP="004C7C43"/>
        </w:tc>
      </w:tr>
      <w:tr w:rsidR="00B03D44" w:rsidRPr="004C7C43" w14:paraId="05B165A3" w14:textId="77777777" w:rsidTr="00B03D44">
        <w:trPr>
          <w:trHeight w:val="100"/>
          <w:tblHeader/>
        </w:trPr>
        <w:tc>
          <w:tcPr>
            <w:tcW w:w="491" w:type="pct"/>
            <w:vAlign w:val="center"/>
          </w:tcPr>
          <w:p w14:paraId="0135D0AE"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 xml:space="preserve"> </w:t>
            </w:r>
            <w:r w:rsidR="00503F02">
              <w:rPr>
                <w:rFonts w:ascii="Times New Roman" w:hAnsi="Times New Roman" w:cs="Times New Roman"/>
                <w:sz w:val="24"/>
                <w:szCs w:val="24"/>
              </w:rPr>
              <w:t>9</w:t>
            </w:r>
          </w:p>
        </w:tc>
        <w:tc>
          <w:tcPr>
            <w:tcW w:w="1387" w:type="pct"/>
            <w:vAlign w:val="center"/>
          </w:tcPr>
          <w:p w14:paraId="08935963"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Вычисление отношений масс элементов в веществе</w:t>
            </w:r>
          </w:p>
        </w:tc>
        <w:tc>
          <w:tcPr>
            <w:tcW w:w="762" w:type="pct"/>
          </w:tcPr>
          <w:p w14:paraId="17D8EAF5"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1</w:t>
            </w:r>
          </w:p>
        </w:tc>
        <w:tc>
          <w:tcPr>
            <w:tcW w:w="710" w:type="pct"/>
          </w:tcPr>
          <w:p w14:paraId="77BA7CA0" w14:textId="77777777" w:rsidR="00B03D44" w:rsidRPr="00CB2FDF" w:rsidRDefault="00B03D44" w:rsidP="004C7C43">
            <w:pPr>
              <w:rPr>
                <w:rFonts w:ascii="Times New Roman" w:hAnsi="Times New Roman" w:cs="Times New Roman"/>
                <w:sz w:val="24"/>
                <w:szCs w:val="24"/>
              </w:rPr>
            </w:pPr>
          </w:p>
        </w:tc>
        <w:tc>
          <w:tcPr>
            <w:tcW w:w="472" w:type="pct"/>
          </w:tcPr>
          <w:p w14:paraId="484BF07C" w14:textId="77777777" w:rsidR="00B03D44" w:rsidRPr="004C7C43" w:rsidRDefault="00B03D44" w:rsidP="004C7C43"/>
        </w:tc>
        <w:tc>
          <w:tcPr>
            <w:tcW w:w="1178" w:type="pct"/>
          </w:tcPr>
          <w:p w14:paraId="2455ABED" w14:textId="77777777" w:rsidR="00B03D44" w:rsidRPr="004C7C43" w:rsidRDefault="00B03D44" w:rsidP="004C7C43"/>
        </w:tc>
      </w:tr>
      <w:tr w:rsidR="00B03D44" w:rsidRPr="004C7C43" w14:paraId="479E5908" w14:textId="77777777" w:rsidTr="00B03D44">
        <w:trPr>
          <w:trHeight w:val="100"/>
          <w:tblHeader/>
        </w:trPr>
        <w:tc>
          <w:tcPr>
            <w:tcW w:w="491" w:type="pct"/>
            <w:vAlign w:val="center"/>
          </w:tcPr>
          <w:p w14:paraId="0194DD15"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 xml:space="preserve"> </w:t>
            </w:r>
            <w:r w:rsidR="00503F02">
              <w:rPr>
                <w:rFonts w:ascii="Times New Roman" w:hAnsi="Times New Roman" w:cs="Times New Roman"/>
                <w:sz w:val="24"/>
                <w:szCs w:val="24"/>
              </w:rPr>
              <w:t>10</w:t>
            </w:r>
          </w:p>
        </w:tc>
        <w:tc>
          <w:tcPr>
            <w:tcW w:w="1387" w:type="pct"/>
            <w:vAlign w:val="center"/>
          </w:tcPr>
          <w:p w14:paraId="46F23151"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Определение массовой доли химического элемента в соединении</w:t>
            </w:r>
          </w:p>
        </w:tc>
        <w:tc>
          <w:tcPr>
            <w:tcW w:w="762" w:type="pct"/>
          </w:tcPr>
          <w:p w14:paraId="545ABD3A"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1</w:t>
            </w:r>
          </w:p>
        </w:tc>
        <w:tc>
          <w:tcPr>
            <w:tcW w:w="710" w:type="pct"/>
          </w:tcPr>
          <w:p w14:paraId="381A4658" w14:textId="77777777" w:rsidR="00B03D44" w:rsidRPr="00CB2FDF" w:rsidRDefault="00B03D44" w:rsidP="004C7C43">
            <w:pPr>
              <w:rPr>
                <w:rFonts w:ascii="Times New Roman" w:hAnsi="Times New Roman" w:cs="Times New Roman"/>
                <w:sz w:val="24"/>
                <w:szCs w:val="24"/>
              </w:rPr>
            </w:pPr>
          </w:p>
        </w:tc>
        <w:tc>
          <w:tcPr>
            <w:tcW w:w="472" w:type="pct"/>
          </w:tcPr>
          <w:p w14:paraId="63096380" w14:textId="77777777" w:rsidR="00B03D44" w:rsidRPr="004C7C43" w:rsidRDefault="00B03D44" w:rsidP="004C7C43"/>
        </w:tc>
        <w:tc>
          <w:tcPr>
            <w:tcW w:w="1178" w:type="pct"/>
          </w:tcPr>
          <w:p w14:paraId="7A3B14EA" w14:textId="77777777" w:rsidR="00B03D44" w:rsidRPr="004C7C43" w:rsidRDefault="00B03D44" w:rsidP="004C7C43"/>
        </w:tc>
      </w:tr>
      <w:tr w:rsidR="00B03D44" w:rsidRPr="004C7C43" w14:paraId="4184A818" w14:textId="77777777" w:rsidTr="00B03D44">
        <w:trPr>
          <w:trHeight w:val="100"/>
          <w:tblHeader/>
        </w:trPr>
        <w:tc>
          <w:tcPr>
            <w:tcW w:w="491" w:type="pct"/>
            <w:vAlign w:val="center"/>
          </w:tcPr>
          <w:p w14:paraId="20CA63D8"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lastRenderedPageBreak/>
              <w:t>11</w:t>
            </w:r>
          </w:p>
        </w:tc>
        <w:tc>
          <w:tcPr>
            <w:tcW w:w="1387" w:type="pct"/>
            <w:vAlign w:val="center"/>
          </w:tcPr>
          <w:p w14:paraId="0F652A71"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Расчет массы элемента по известной массе вещества, содержащего данный элемент</w:t>
            </w:r>
          </w:p>
        </w:tc>
        <w:tc>
          <w:tcPr>
            <w:tcW w:w="762" w:type="pct"/>
          </w:tcPr>
          <w:p w14:paraId="3719E3C7"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1</w:t>
            </w:r>
          </w:p>
        </w:tc>
        <w:tc>
          <w:tcPr>
            <w:tcW w:w="710" w:type="pct"/>
          </w:tcPr>
          <w:p w14:paraId="77442201" w14:textId="77777777" w:rsidR="00B03D44" w:rsidRPr="00CB2FDF" w:rsidRDefault="00B03D44" w:rsidP="004C7C43">
            <w:pPr>
              <w:rPr>
                <w:rFonts w:ascii="Times New Roman" w:hAnsi="Times New Roman" w:cs="Times New Roman"/>
                <w:sz w:val="24"/>
                <w:szCs w:val="24"/>
              </w:rPr>
            </w:pPr>
          </w:p>
        </w:tc>
        <w:tc>
          <w:tcPr>
            <w:tcW w:w="472" w:type="pct"/>
          </w:tcPr>
          <w:p w14:paraId="0BD982F8" w14:textId="77777777" w:rsidR="00B03D44" w:rsidRPr="004C7C43" w:rsidRDefault="00B03D44" w:rsidP="004C7C43"/>
        </w:tc>
        <w:tc>
          <w:tcPr>
            <w:tcW w:w="1178" w:type="pct"/>
          </w:tcPr>
          <w:p w14:paraId="32820849" w14:textId="77777777" w:rsidR="00B03D44" w:rsidRPr="004C7C43" w:rsidRDefault="00B03D44" w:rsidP="004C7C43"/>
        </w:tc>
      </w:tr>
      <w:tr w:rsidR="00B03D44" w:rsidRPr="004C7C43" w14:paraId="6B79A87C" w14:textId="77777777" w:rsidTr="00B03D44">
        <w:trPr>
          <w:trHeight w:val="100"/>
          <w:tblHeader/>
        </w:trPr>
        <w:tc>
          <w:tcPr>
            <w:tcW w:w="491" w:type="pct"/>
            <w:vAlign w:val="center"/>
          </w:tcPr>
          <w:p w14:paraId="193176D0"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12</w:t>
            </w:r>
          </w:p>
        </w:tc>
        <w:tc>
          <w:tcPr>
            <w:tcW w:w="1387" w:type="pct"/>
            <w:vAlign w:val="center"/>
          </w:tcPr>
          <w:p w14:paraId="19A7D817"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Вычисление массы вещества по массе элемента в нем</w:t>
            </w:r>
          </w:p>
        </w:tc>
        <w:tc>
          <w:tcPr>
            <w:tcW w:w="762" w:type="pct"/>
          </w:tcPr>
          <w:p w14:paraId="5719AB9E"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2</w:t>
            </w:r>
          </w:p>
        </w:tc>
        <w:tc>
          <w:tcPr>
            <w:tcW w:w="710" w:type="pct"/>
          </w:tcPr>
          <w:p w14:paraId="0ED9AE42" w14:textId="77777777" w:rsidR="00B03D44" w:rsidRPr="00CB2FDF" w:rsidRDefault="00B03D44" w:rsidP="004C7C43">
            <w:pPr>
              <w:rPr>
                <w:rFonts w:ascii="Times New Roman" w:hAnsi="Times New Roman" w:cs="Times New Roman"/>
                <w:sz w:val="24"/>
                <w:szCs w:val="24"/>
              </w:rPr>
            </w:pPr>
          </w:p>
        </w:tc>
        <w:tc>
          <w:tcPr>
            <w:tcW w:w="472" w:type="pct"/>
          </w:tcPr>
          <w:p w14:paraId="4FFED5FE" w14:textId="77777777" w:rsidR="00B03D44" w:rsidRPr="004C7C43" w:rsidRDefault="00B03D44" w:rsidP="004C7C43"/>
        </w:tc>
        <w:tc>
          <w:tcPr>
            <w:tcW w:w="1178" w:type="pct"/>
          </w:tcPr>
          <w:p w14:paraId="7E645E11" w14:textId="77777777" w:rsidR="00B03D44" w:rsidRPr="004C7C43" w:rsidRDefault="00B03D44" w:rsidP="004C7C43"/>
        </w:tc>
      </w:tr>
      <w:tr w:rsidR="00B03D44" w:rsidRPr="004C7C43" w14:paraId="01DD9794" w14:textId="77777777" w:rsidTr="00B03D44">
        <w:trPr>
          <w:trHeight w:val="100"/>
          <w:tblHeader/>
        </w:trPr>
        <w:tc>
          <w:tcPr>
            <w:tcW w:w="491" w:type="pct"/>
            <w:vAlign w:val="center"/>
          </w:tcPr>
          <w:p w14:paraId="3541960F"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13</w:t>
            </w:r>
          </w:p>
        </w:tc>
        <w:tc>
          <w:tcPr>
            <w:tcW w:w="1387" w:type="pct"/>
            <w:vAlign w:val="center"/>
          </w:tcPr>
          <w:p w14:paraId="30267E6A"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Вычисление количества вещества по его массе</w:t>
            </w:r>
          </w:p>
        </w:tc>
        <w:tc>
          <w:tcPr>
            <w:tcW w:w="762" w:type="pct"/>
          </w:tcPr>
          <w:p w14:paraId="4FCC6E7D"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1</w:t>
            </w:r>
          </w:p>
        </w:tc>
        <w:tc>
          <w:tcPr>
            <w:tcW w:w="710" w:type="pct"/>
          </w:tcPr>
          <w:p w14:paraId="70B7A446" w14:textId="77777777" w:rsidR="00B03D44" w:rsidRPr="00CB2FDF" w:rsidRDefault="00B03D44" w:rsidP="004C7C43">
            <w:pPr>
              <w:rPr>
                <w:rFonts w:ascii="Times New Roman" w:hAnsi="Times New Roman" w:cs="Times New Roman"/>
                <w:sz w:val="24"/>
                <w:szCs w:val="24"/>
              </w:rPr>
            </w:pPr>
          </w:p>
        </w:tc>
        <w:tc>
          <w:tcPr>
            <w:tcW w:w="472" w:type="pct"/>
          </w:tcPr>
          <w:p w14:paraId="5025FCBA" w14:textId="77777777" w:rsidR="00B03D44" w:rsidRPr="004C7C43" w:rsidRDefault="00B03D44" w:rsidP="004C7C43"/>
        </w:tc>
        <w:tc>
          <w:tcPr>
            <w:tcW w:w="1178" w:type="pct"/>
          </w:tcPr>
          <w:p w14:paraId="5C5D499B" w14:textId="77777777" w:rsidR="00B03D44" w:rsidRPr="004C7C43" w:rsidRDefault="00B03D44" w:rsidP="004C7C43"/>
        </w:tc>
      </w:tr>
      <w:tr w:rsidR="00B03D44" w:rsidRPr="004C7C43" w14:paraId="56F98E6B" w14:textId="77777777" w:rsidTr="00B03D44">
        <w:trPr>
          <w:trHeight w:val="100"/>
          <w:tblHeader/>
        </w:trPr>
        <w:tc>
          <w:tcPr>
            <w:tcW w:w="491" w:type="pct"/>
            <w:vAlign w:val="center"/>
          </w:tcPr>
          <w:p w14:paraId="2D0CBB32"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14</w:t>
            </w:r>
          </w:p>
        </w:tc>
        <w:tc>
          <w:tcPr>
            <w:tcW w:w="1387" w:type="pct"/>
            <w:vAlign w:val="center"/>
          </w:tcPr>
          <w:p w14:paraId="5C762A02"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Расчет массы по известному количеству вещества</w:t>
            </w:r>
          </w:p>
        </w:tc>
        <w:tc>
          <w:tcPr>
            <w:tcW w:w="762" w:type="pct"/>
          </w:tcPr>
          <w:p w14:paraId="3C366C16"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1</w:t>
            </w:r>
          </w:p>
        </w:tc>
        <w:tc>
          <w:tcPr>
            <w:tcW w:w="710" w:type="pct"/>
          </w:tcPr>
          <w:p w14:paraId="0EDD6E46" w14:textId="77777777" w:rsidR="00B03D44" w:rsidRPr="00CB2FDF" w:rsidRDefault="00B03D44" w:rsidP="004C7C43">
            <w:pPr>
              <w:rPr>
                <w:rFonts w:ascii="Times New Roman" w:hAnsi="Times New Roman" w:cs="Times New Roman"/>
                <w:sz w:val="24"/>
                <w:szCs w:val="24"/>
              </w:rPr>
            </w:pPr>
          </w:p>
        </w:tc>
        <w:tc>
          <w:tcPr>
            <w:tcW w:w="472" w:type="pct"/>
          </w:tcPr>
          <w:p w14:paraId="5FDC2495" w14:textId="77777777" w:rsidR="00B03D44" w:rsidRPr="004C7C43" w:rsidRDefault="00B03D44" w:rsidP="004C7C43"/>
        </w:tc>
        <w:tc>
          <w:tcPr>
            <w:tcW w:w="1178" w:type="pct"/>
          </w:tcPr>
          <w:p w14:paraId="1B7447F7" w14:textId="77777777" w:rsidR="00B03D44" w:rsidRPr="004C7C43" w:rsidRDefault="00B03D44" w:rsidP="004C7C43"/>
        </w:tc>
      </w:tr>
      <w:tr w:rsidR="00B03D44" w:rsidRPr="004C7C43" w14:paraId="5E115138" w14:textId="77777777" w:rsidTr="00B03D44">
        <w:trPr>
          <w:trHeight w:val="100"/>
          <w:tblHeader/>
        </w:trPr>
        <w:tc>
          <w:tcPr>
            <w:tcW w:w="491" w:type="pct"/>
            <w:vAlign w:val="center"/>
          </w:tcPr>
          <w:p w14:paraId="3ED987D9"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15</w:t>
            </w:r>
          </w:p>
        </w:tc>
        <w:tc>
          <w:tcPr>
            <w:tcW w:w="1387" w:type="pct"/>
            <w:vAlign w:val="center"/>
          </w:tcPr>
          <w:p w14:paraId="3A3D55AA"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Расчет числа частиц по его масс</w:t>
            </w:r>
            <w:r w:rsidR="004D602A">
              <w:rPr>
                <w:rFonts w:ascii="Times New Roman" w:hAnsi="Times New Roman" w:cs="Times New Roman"/>
                <w:sz w:val="24"/>
                <w:szCs w:val="24"/>
              </w:rPr>
              <w:t>е, количеству, объему. Число Аво</w:t>
            </w:r>
            <w:r w:rsidRPr="00CB2FDF">
              <w:rPr>
                <w:rFonts w:ascii="Times New Roman" w:hAnsi="Times New Roman" w:cs="Times New Roman"/>
                <w:sz w:val="24"/>
                <w:szCs w:val="24"/>
              </w:rPr>
              <w:t>гадро.</w:t>
            </w:r>
          </w:p>
        </w:tc>
        <w:tc>
          <w:tcPr>
            <w:tcW w:w="762" w:type="pct"/>
          </w:tcPr>
          <w:p w14:paraId="5E0C3FAF"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2</w:t>
            </w:r>
          </w:p>
        </w:tc>
        <w:tc>
          <w:tcPr>
            <w:tcW w:w="710" w:type="pct"/>
          </w:tcPr>
          <w:p w14:paraId="16F4101E" w14:textId="77777777" w:rsidR="00B03D44" w:rsidRPr="00CB2FDF" w:rsidRDefault="00B03D44" w:rsidP="004C7C43">
            <w:pPr>
              <w:rPr>
                <w:rFonts w:ascii="Times New Roman" w:hAnsi="Times New Roman" w:cs="Times New Roman"/>
                <w:sz w:val="24"/>
                <w:szCs w:val="24"/>
              </w:rPr>
            </w:pPr>
          </w:p>
        </w:tc>
        <w:tc>
          <w:tcPr>
            <w:tcW w:w="472" w:type="pct"/>
          </w:tcPr>
          <w:p w14:paraId="2C1B05D3" w14:textId="77777777" w:rsidR="00B03D44" w:rsidRPr="004C7C43" w:rsidRDefault="00B03D44" w:rsidP="004C7C43"/>
        </w:tc>
        <w:tc>
          <w:tcPr>
            <w:tcW w:w="1178" w:type="pct"/>
          </w:tcPr>
          <w:p w14:paraId="23BB289A" w14:textId="77777777" w:rsidR="00B03D44" w:rsidRPr="004C7C43" w:rsidRDefault="00B03D44" w:rsidP="004C7C43"/>
        </w:tc>
      </w:tr>
      <w:tr w:rsidR="00B03D44" w:rsidRPr="004C7C43" w14:paraId="74563B6B" w14:textId="77777777" w:rsidTr="00B03D44">
        <w:trPr>
          <w:trHeight w:val="100"/>
          <w:tblHeader/>
        </w:trPr>
        <w:tc>
          <w:tcPr>
            <w:tcW w:w="491" w:type="pct"/>
            <w:vAlign w:val="center"/>
          </w:tcPr>
          <w:p w14:paraId="5965B0CD"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16</w:t>
            </w:r>
          </w:p>
        </w:tc>
        <w:tc>
          <w:tcPr>
            <w:tcW w:w="1387" w:type="pct"/>
            <w:vAlign w:val="center"/>
          </w:tcPr>
          <w:p w14:paraId="2D3C920C"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Газообразные вещества</w:t>
            </w:r>
          </w:p>
        </w:tc>
        <w:tc>
          <w:tcPr>
            <w:tcW w:w="762" w:type="pct"/>
          </w:tcPr>
          <w:p w14:paraId="07BBAD94"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1</w:t>
            </w:r>
          </w:p>
        </w:tc>
        <w:tc>
          <w:tcPr>
            <w:tcW w:w="710" w:type="pct"/>
          </w:tcPr>
          <w:p w14:paraId="45FECABA" w14:textId="77777777" w:rsidR="00B03D44" w:rsidRPr="00CB2FDF" w:rsidRDefault="00B03D44" w:rsidP="004C7C43">
            <w:pPr>
              <w:rPr>
                <w:rFonts w:ascii="Times New Roman" w:hAnsi="Times New Roman" w:cs="Times New Roman"/>
                <w:sz w:val="24"/>
                <w:szCs w:val="24"/>
              </w:rPr>
            </w:pPr>
          </w:p>
        </w:tc>
        <w:tc>
          <w:tcPr>
            <w:tcW w:w="472" w:type="pct"/>
          </w:tcPr>
          <w:p w14:paraId="5AB411BE" w14:textId="77777777" w:rsidR="00B03D44" w:rsidRPr="004C7C43" w:rsidRDefault="00B03D44" w:rsidP="004C7C43"/>
        </w:tc>
        <w:tc>
          <w:tcPr>
            <w:tcW w:w="1178" w:type="pct"/>
          </w:tcPr>
          <w:p w14:paraId="49198D80" w14:textId="77777777" w:rsidR="00B03D44" w:rsidRPr="004C7C43" w:rsidRDefault="00B03D44" w:rsidP="004C7C43"/>
        </w:tc>
      </w:tr>
      <w:tr w:rsidR="00B03D44" w:rsidRPr="004C7C43" w14:paraId="3C3D4886" w14:textId="77777777" w:rsidTr="00B03D44">
        <w:trPr>
          <w:trHeight w:val="100"/>
          <w:tblHeader/>
        </w:trPr>
        <w:tc>
          <w:tcPr>
            <w:tcW w:w="491" w:type="pct"/>
            <w:vAlign w:val="center"/>
          </w:tcPr>
          <w:p w14:paraId="2B32627F"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17</w:t>
            </w:r>
          </w:p>
        </w:tc>
        <w:tc>
          <w:tcPr>
            <w:tcW w:w="1387" w:type="pct"/>
            <w:vAlign w:val="center"/>
          </w:tcPr>
          <w:p w14:paraId="46F967E5"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Определение относительной плотности газов</w:t>
            </w:r>
          </w:p>
        </w:tc>
        <w:tc>
          <w:tcPr>
            <w:tcW w:w="762" w:type="pct"/>
          </w:tcPr>
          <w:p w14:paraId="69139A26"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1</w:t>
            </w:r>
          </w:p>
        </w:tc>
        <w:tc>
          <w:tcPr>
            <w:tcW w:w="710" w:type="pct"/>
          </w:tcPr>
          <w:p w14:paraId="300D9B77" w14:textId="77777777" w:rsidR="00B03D44" w:rsidRPr="00CB2FDF" w:rsidRDefault="00B03D44" w:rsidP="004C7C43">
            <w:pPr>
              <w:rPr>
                <w:rFonts w:ascii="Times New Roman" w:hAnsi="Times New Roman" w:cs="Times New Roman"/>
                <w:sz w:val="24"/>
                <w:szCs w:val="24"/>
              </w:rPr>
            </w:pPr>
          </w:p>
        </w:tc>
        <w:tc>
          <w:tcPr>
            <w:tcW w:w="472" w:type="pct"/>
          </w:tcPr>
          <w:p w14:paraId="15120125" w14:textId="77777777" w:rsidR="00B03D44" w:rsidRPr="004C7C43" w:rsidRDefault="00B03D44" w:rsidP="004C7C43"/>
        </w:tc>
        <w:tc>
          <w:tcPr>
            <w:tcW w:w="1178" w:type="pct"/>
          </w:tcPr>
          <w:p w14:paraId="6EC2A4E8" w14:textId="77777777" w:rsidR="00B03D44" w:rsidRPr="004C7C43" w:rsidRDefault="00B03D44" w:rsidP="004C7C43"/>
        </w:tc>
      </w:tr>
      <w:tr w:rsidR="00B03D44" w:rsidRPr="004C7C43" w14:paraId="55683323" w14:textId="77777777" w:rsidTr="00B03D44">
        <w:trPr>
          <w:trHeight w:val="100"/>
          <w:tblHeader/>
        </w:trPr>
        <w:tc>
          <w:tcPr>
            <w:tcW w:w="491" w:type="pct"/>
            <w:vAlign w:val="center"/>
          </w:tcPr>
          <w:p w14:paraId="16141A6B"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18</w:t>
            </w:r>
          </w:p>
        </w:tc>
        <w:tc>
          <w:tcPr>
            <w:tcW w:w="1387" w:type="pct"/>
            <w:vAlign w:val="center"/>
          </w:tcPr>
          <w:p w14:paraId="1C463744"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Определение массы газообразного вещества по его объему при нормальных условиях. Молярный объем газов.</w:t>
            </w:r>
          </w:p>
        </w:tc>
        <w:tc>
          <w:tcPr>
            <w:tcW w:w="762" w:type="pct"/>
          </w:tcPr>
          <w:p w14:paraId="4CC2EE9D"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2</w:t>
            </w:r>
          </w:p>
        </w:tc>
        <w:tc>
          <w:tcPr>
            <w:tcW w:w="710" w:type="pct"/>
          </w:tcPr>
          <w:p w14:paraId="6D48DEBD" w14:textId="77777777" w:rsidR="00B03D44" w:rsidRPr="00CB2FDF" w:rsidRDefault="00B03D44" w:rsidP="004C7C43">
            <w:pPr>
              <w:rPr>
                <w:rFonts w:ascii="Times New Roman" w:hAnsi="Times New Roman" w:cs="Times New Roman"/>
                <w:sz w:val="24"/>
                <w:szCs w:val="24"/>
              </w:rPr>
            </w:pPr>
          </w:p>
        </w:tc>
        <w:tc>
          <w:tcPr>
            <w:tcW w:w="472" w:type="pct"/>
          </w:tcPr>
          <w:p w14:paraId="1F95F378" w14:textId="77777777" w:rsidR="00B03D44" w:rsidRPr="004C7C43" w:rsidRDefault="00B03D44" w:rsidP="004C7C43"/>
        </w:tc>
        <w:tc>
          <w:tcPr>
            <w:tcW w:w="1178" w:type="pct"/>
          </w:tcPr>
          <w:p w14:paraId="56AA1158" w14:textId="77777777" w:rsidR="00B03D44" w:rsidRPr="004C7C43" w:rsidRDefault="00B03D44" w:rsidP="004C7C43"/>
        </w:tc>
      </w:tr>
      <w:tr w:rsidR="00B03D44" w:rsidRPr="004C7C43" w14:paraId="34E67428" w14:textId="77777777" w:rsidTr="00B03D44">
        <w:trPr>
          <w:trHeight w:val="100"/>
          <w:tblHeader/>
        </w:trPr>
        <w:tc>
          <w:tcPr>
            <w:tcW w:w="491" w:type="pct"/>
            <w:vAlign w:val="center"/>
          </w:tcPr>
          <w:p w14:paraId="197E9B36"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19</w:t>
            </w:r>
          </w:p>
        </w:tc>
        <w:tc>
          <w:tcPr>
            <w:tcW w:w="1387" w:type="pct"/>
            <w:vAlign w:val="center"/>
          </w:tcPr>
          <w:p w14:paraId="291523C3"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Вычисление объема газообразного вещества по его массе, по количеству вещества</w:t>
            </w:r>
          </w:p>
        </w:tc>
        <w:tc>
          <w:tcPr>
            <w:tcW w:w="762" w:type="pct"/>
          </w:tcPr>
          <w:p w14:paraId="2B09ABB6"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2</w:t>
            </w:r>
          </w:p>
        </w:tc>
        <w:tc>
          <w:tcPr>
            <w:tcW w:w="710" w:type="pct"/>
          </w:tcPr>
          <w:p w14:paraId="2D0D1D9D" w14:textId="77777777" w:rsidR="00B03D44" w:rsidRPr="00CB2FDF" w:rsidRDefault="00B03D44" w:rsidP="004C7C43">
            <w:pPr>
              <w:rPr>
                <w:rFonts w:ascii="Times New Roman" w:hAnsi="Times New Roman" w:cs="Times New Roman"/>
                <w:sz w:val="24"/>
                <w:szCs w:val="24"/>
              </w:rPr>
            </w:pPr>
          </w:p>
        </w:tc>
        <w:tc>
          <w:tcPr>
            <w:tcW w:w="472" w:type="pct"/>
          </w:tcPr>
          <w:p w14:paraId="6B35E839" w14:textId="77777777" w:rsidR="00B03D44" w:rsidRPr="004C7C43" w:rsidRDefault="00B03D44" w:rsidP="004C7C43"/>
        </w:tc>
        <w:tc>
          <w:tcPr>
            <w:tcW w:w="1178" w:type="pct"/>
          </w:tcPr>
          <w:p w14:paraId="0E1ACAE5" w14:textId="77777777" w:rsidR="00B03D44" w:rsidRPr="004C7C43" w:rsidRDefault="00B03D44" w:rsidP="004C7C43"/>
        </w:tc>
      </w:tr>
      <w:tr w:rsidR="00B03D44" w:rsidRPr="004C7C43" w14:paraId="4A0AF497" w14:textId="77777777" w:rsidTr="00B03D44">
        <w:trPr>
          <w:trHeight w:val="100"/>
          <w:tblHeader/>
        </w:trPr>
        <w:tc>
          <w:tcPr>
            <w:tcW w:w="491" w:type="pct"/>
            <w:vAlign w:val="center"/>
          </w:tcPr>
          <w:p w14:paraId="0802E885"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20</w:t>
            </w:r>
          </w:p>
        </w:tc>
        <w:tc>
          <w:tcPr>
            <w:tcW w:w="1387" w:type="pct"/>
            <w:vAlign w:val="center"/>
          </w:tcPr>
          <w:p w14:paraId="729EDC74"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Определение формулы вещества по массовым долям элементов и относительной плотности газов.</w:t>
            </w:r>
          </w:p>
        </w:tc>
        <w:tc>
          <w:tcPr>
            <w:tcW w:w="762" w:type="pct"/>
          </w:tcPr>
          <w:p w14:paraId="537C3970"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2</w:t>
            </w:r>
          </w:p>
        </w:tc>
        <w:tc>
          <w:tcPr>
            <w:tcW w:w="710" w:type="pct"/>
          </w:tcPr>
          <w:p w14:paraId="5FB45BB9" w14:textId="77777777" w:rsidR="00B03D44" w:rsidRPr="00CB2FDF" w:rsidRDefault="00B03D44" w:rsidP="004C7C43">
            <w:pPr>
              <w:rPr>
                <w:rFonts w:ascii="Times New Roman" w:hAnsi="Times New Roman" w:cs="Times New Roman"/>
                <w:sz w:val="24"/>
                <w:szCs w:val="24"/>
              </w:rPr>
            </w:pPr>
          </w:p>
        </w:tc>
        <w:tc>
          <w:tcPr>
            <w:tcW w:w="472" w:type="pct"/>
          </w:tcPr>
          <w:p w14:paraId="252FA079" w14:textId="77777777" w:rsidR="00B03D44" w:rsidRPr="004C7C43" w:rsidRDefault="00B03D44" w:rsidP="004C7C43"/>
        </w:tc>
        <w:tc>
          <w:tcPr>
            <w:tcW w:w="1178" w:type="pct"/>
          </w:tcPr>
          <w:p w14:paraId="2F2C1AC0" w14:textId="77777777" w:rsidR="00B03D44" w:rsidRPr="004C7C43" w:rsidRDefault="00B03D44" w:rsidP="004C7C43"/>
        </w:tc>
      </w:tr>
      <w:tr w:rsidR="00B03D44" w:rsidRPr="004C7C43" w14:paraId="09BC59B3" w14:textId="77777777" w:rsidTr="00B03D44">
        <w:trPr>
          <w:trHeight w:val="100"/>
          <w:tblHeader/>
        </w:trPr>
        <w:tc>
          <w:tcPr>
            <w:tcW w:w="491" w:type="pct"/>
            <w:vAlign w:val="center"/>
          </w:tcPr>
          <w:p w14:paraId="21563194"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 xml:space="preserve"> </w:t>
            </w:r>
          </w:p>
        </w:tc>
        <w:tc>
          <w:tcPr>
            <w:tcW w:w="1387" w:type="pct"/>
            <w:vAlign w:val="center"/>
          </w:tcPr>
          <w:p w14:paraId="02B8C3C0" w14:textId="77777777" w:rsidR="00B03D44" w:rsidRPr="00CB2FDF" w:rsidRDefault="00B03D44" w:rsidP="00CB2FDF">
            <w:pPr>
              <w:pStyle w:val="a3"/>
              <w:rPr>
                <w:rFonts w:ascii="Times New Roman" w:hAnsi="Times New Roman" w:cs="Times New Roman"/>
                <w:b/>
                <w:sz w:val="24"/>
                <w:szCs w:val="24"/>
              </w:rPr>
            </w:pPr>
            <w:r>
              <w:rPr>
                <w:rFonts w:ascii="Times New Roman" w:hAnsi="Times New Roman" w:cs="Times New Roman"/>
                <w:b/>
                <w:sz w:val="24"/>
                <w:szCs w:val="24"/>
              </w:rPr>
              <w:t>Тема4</w:t>
            </w:r>
            <w:r w:rsidRPr="00CB2FDF">
              <w:rPr>
                <w:rFonts w:ascii="Times New Roman" w:hAnsi="Times New Roman" w:cs="Times New Roman"/>
                <w:b/>
                <w:sz w:val="24"/>
                <w:szCs w:val="24"/>
              </w:rPr>
              <w:t>.Решение задач по химическим уравнениям</w:t>
            </w:r>
          </w:p>
        </w:tc>
        <w:tc>
          <w:tcPr>
            <w:tcW w:w="762" w:type="pct"/>
          </w:tcPr>
          <w:p w14:paraId="053A4D15" w14:textId="77777777" w:rsidR="00B03D44" w:rsidRPr="00CB2FDF" w:rsidRDefault="00B03D44" w:rsidP="00CB2FDF">
            <w:pPr>
              <w:pStyle w:val="a3"/>
              <w:rPr>
                <w:rFonts w:ascii="Times New Roman" w:hAnsi="Times New Roman" w:cs="Times New Roman"/>
                <w:sz w:val="24"/>
                <w:szCs w:val="24"/>
              </w:rPr>
            </w:pPr>
            <w:r>
              <w:rPr>
                <w:rFonts w:ascii="Times New Roman" w:hAnsi="Times New Roman" w:cs="Times New Roman"/>
                <w:sz w:val="24"/>
                <w:szCs w:val="24"/>
              </w:rPr>
              <w:t>18</w:t>
            </w:r>
          </w:p>
        </w:tc>
        <w:tc>
          <w:tcPr>
            <w:tcW w:w="710" w:type="pct"/>
          </w:tcPr>
          <w:p w14:paraId="28ABD82E" w14:textId="77777777" w:rsidR="00B03D44" w:rsidRPr="00CB2FDF" w:rsidRDefault="00B03D44" w:rsidP="004C7C43">
            <w:pPr>
              <w:rPr>
                <w:rFonts w:ascii="Times New Roman" w:hAnsi="Times New Roman" w:cs="Times New Roman"/>
                <w:sz w:val="24"/>
                <w:szCs w:val="24"/>
              </w:rPr>
            </w:pPr>
          </w:p>
        </w:tc>
        <w:tc>
          <w:tcPr>
            <w:tcW w:w="472" w:type="pct"/>
          </w:tcPr>
          <w:p w14:paraId="639113FF" w14:textId="77777777" w:rsidR="00B03D44" w:rsidRPr="004C7C43" w:rsidRDefault="00B03D44" w:rsidP="004C7C43"/>
        </w:tc>
        <w:tc>
          <w:tcPr>
            <w:tcW w:w="1178" w:type="pct"/>
          </w:tcPr>
          <w:p w14:paraId="4FB9108A" w14:textId="77777777" w:rsidR="00B03D44" w:rsidRPr="004C7C43" w:rsidRDefault="00B03D44" w:rsidP="004C7C43"/>
        </w:tc>
      </w:tr>
      <w:tr w:rsidR="00B03D44" w:rsidRPr="004C7C43" w14:paraId="64BE1544" w14:textId="77777777" w:rsidTr="00B03D44">
        <w:trPr>
          <w:trHeight w:val="100"/>
          <w:tblHeader/>
        </w:trPr>
        <w:tc>
          <w:tcPr>
            <w:tcW w:w="491" w:type="pct"/>
            <w:vAlign w:val="center"/>
          </w:tcPr>
          <w:p w14:paraId="19C9DA28"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 xml:space="preserve"> </w:t>
            </w:r>
            <w:r w:rsidR="00503F02">
              <w:rPr>
                <w:rFonts w:ascii="Times New Roman" w:hAnsi="Times New Roman" w:cs="Times New Roman"/>
                <w:sz w:val="24"/>
                <w:szCs w:val="24"/>
              </w:rPr>
              <w:t>21</w:t>
            </w:r>
          </w:p>
        </w:tc>
        <w:tc>
          <w:tcPr>
            <w:tcW w:w="1387" w:type="pct"/>
            <w:vAlign w:val="center"/>
          </w:tcPr>
          <w:p w14:paraId="6FC2F7DC"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Нахождение массы образующихся веществ по массе вступивших в реакцию веществ</w:t>
            </w:r>
          </w:p>
        </w:tc>
        <w:tc>
          <w:tcPr>
            <w:tcW w:w="762" w:type="pct"/>
          </w:tcPr>
          <w:p w14:paraId="25ABB021" w14:textId="77777777" w:rsidR="00B03D44" w:rsidRPr="00CB2FDF" w:rsidRDefault="00B03D44" w:rsidP="00CB2FDF">
            <w:pPr>
              <w:pStyle w:val="a3"/>
              <w:rPr>
                <w:rFonts w:ascii="Times New Roman" w:hAnsi="Times New Roman" w:cs="Times New Roman"/>
                <w:sz w:val="24"/>
                <w:szCs w:val="24"/>
              </w:rPr>
            </w:pPr>
            <w:r>
              <w:rPr>
                <w:rFonts w:ascii="Times New Roman" w:hAnsi="Times New Roman" w:cs="Times New Roman"/>
                <w:sz w:val="24"/>
                <w:szCs w:val="24"/>
              </w:rPr>
              <w:t>3</w:t>
            </w:r>
          </w:p>
        </w:tc>
        <w:tc>
          <w:tcPr>
            <w:tcW w:w="710" w:type="pct"/>
          </w:tcPr>
          <w:p w14:paraId="4690A98B" w14:textId="77777777" w:rsidR="00B03D44" w:rsidRPr="00CB2FDF" w:rsidRDefault="00B03D44" w:rsidP="004C7C43">
            <w:pPr>
              <w:rPr>
                <w:rFonts w:ascii="Times New Roman" w:hAnsi="Times New Roman" w:cs="Times New Roman"/>
                <w:sz w:val="24"/>
                <w:szCs w:val="24"/>
              </w:rPr>
            </w:pPr>
          </w:p>
        </w:tc>
        <w:tc>
          <w:tcPr>
            <w:tcW w:w="472" w:type="pct"/>
          </w:tcPr>
          <w:p w14:paraId="36C5253E" w14:textId="77777777" w:rsidR="00B03D44" w:rsidRPr="004C7C43" w:rsidRDefault="00B03D44" w:rsidP="004C7C43"/>
        </w:tc>
        <w:tc>
          <w:tcPr>
            <w:tcW w:w="1178" w:type="pct"/>
          </w:tcPr>
          <w:p w14:paraId="44329D01" w14:textId="77777777" w:rsidR="00B03D44" w:rsidRPr="004C7C43" w:rsidRDefault="00B03D44" w:rsidP="004C7C43"/>
        </w:tc>
      </w:tr>
      <w:tr w:rsidR="00B03D44" w:rsidRPr="004C7C43" w14:paraId="75C7BA3B" w14:textId="77777777" w:rsidTr="00B03D44">
        <w:trPr>
          <w:trHeight w:val="100"/>
          <w:tblHeader/>
        </w:trPr>
        <w:tc>
          <w:tcPr>
            <w:tcW w:w="491" w:type="pct"/>
            <w:vAlign w:val="center"/>
          </w:tcPr>
          <w:p w14:paraId="6B42ACBD"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lastRenderedPageBreak/>
              <w:t>22</w:t>
            </w:r>
          </w:p>
        </w:tc>
        <w:tc>
          <w:tcPr>
            <w:tcW w:w="1387" w:type="pct"/>
            <w:vAlign w:val="center"/>
          </w:tcPr>
          <w:p w14:paraId="77E9C318"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Вычисление объема газов по известной массе одного из вступивших в реакцию или получившихся в результате ее веществ</w:t>
            </w:r>
          </w:p>
        </w:tc>
        <w:tc>
          <w:tcPr>
            <w:tcW w:w="762" w:type="pct"/>
          </w:tcPr>
          <w:p w14:paraId="5DEE7A69" w14:textId="77777777" w:rsidR="00B03D44" w:rsidRPr="00CB2FDF" w:rsidRDefault="00B03D44" w:rsidP="00CB2FDF">
            <w:pPr>
              <w:pStyle w:val="a3"/>
              <w:rPr>
                <w:rFonts w:ascii="Times New Roman" w:hAnsi="Times New Roman" w:cs="Times New Roman"/>
                <w:sz w:val="24"/>
                <w:szCs w:val="24"/>
              </w:rPr>
            </w:pPr>
            <w:r>
              <w:rPr>
                <w:rFonts w:ascii="Times New Roman" w:hAnsi="Times New Roman" w:cs="Times New Roman"/>
                <w:sz w:val="24"/>
                <w:szCs w:val="24"/>
              </w:rPr>
              <w:t>3</w:t>
            </w:r>
          </w:p>
        </w:tc>
        <w:tc>
          <w:tcPr>
            <w:tcW w:w="710" w:type="pct"/>
          </w:tcPr>
          <w:p w14:paraId="20DAF061" w14:textId="77777777" w:rsidR="00B03D44" w:rsidRPr="00CB2FDF" w:rsidRDefault="00B03D44" w:rsidP="004C7C43">
            <w:pPr>
              <w:rPr>
                <w:rFonts w:ascii="Times New Roman" w:hAnsi="Times New Roman" w:cs="Times New Roman"/>
                <w:sz w:val="24"/>
                <w:szCs w:val="24"/>
              </w:rPr>
            </w:pPr>
          </w:p>
        </w:tc>
        <w:tc>
          <w:tcPr>
            <w:tcW w:w="472" w:type="pct"/>
          </w:tcPr>
          <w:p w14:paraId="0A4471BD" w14:textId="77777777" w:rsidR="00B03D44" w:rsidRPr="004C7C43" w:rsidRDefault="00B03D44" w:rsidP="004C7C43"/>
        </w:tc>
        <w:tc>
          <w:tcPr>
            <w:tcW w:w="1178" w:type="pct"/>
          </w:tcPr>
          <w:p w14:paraId="7ECC117C" w14:textId="77777777" w:rsidR="00B03D44" w:rsidRPr="004C7C43" w:rsidRDefault="00B03D44" w:rsidP="004C7C43"/>
        </w:tc>
      </w:tr>
      <w:tr w:rsidR="00B03D44" w:rsidRPr="004C7C43" w14:paraId="5F6442AE" w14:textId="77777777" w:rsidTr="00B03D44">
        <w:trPr>
          <w:trHeight w:val="100"/>
          <w:tblHeader/>
        </w:trPr>
        <w:tc>
          <w:tcPr>
            <w:tcW w:w="491" w:type="pct"/>
            <w:vAlign w:val="center"/>
          </w:tcPr>
          <w:p w14:paraId="0A4050C3"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23</w:t>
            </w:r>
          </w:p>
        </w:tc>
        <w:tc>
          <w:tcPr>
            <w:tcW w:w="1387" w:type="pct"/>
            <w:vAlign w:val="center"/>
          </w:tcPr>
          <w:p w14:paraId="60670EE5"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Расчеты по химическим уравнениям, если одно из веществ дано в избытке</w:t>
            </w:r>
          </w:p>
        </w:tc>
        <w:tc>
          <w:tcPr>
            <w:tcW w:w="762" w:type="pct"/>
          </w:tcPr>
          <w:p w14:paraId="6CB36106" w14:textId="77777777" w:rsidR="00B03D44" w:rsidRPr="00CB2FDF" w:rsidRDefault="00B03D44" w:rsidP="00CB2FDF">
            <w:pPr>
              <w:pStyle w:val="a3"/>
              <w:rPr>
                <w:rFonts w:ascii="Times New Roman" w:hAnsi="Times New Roman" w:cs="Times New Roman"/>
                <w:sz w:val="24"/>
                <w:szCs w:val="24"/>
              </w:rPr>
            </w:pPr>
            <w:r>
              <w:rPr>
                <w:rFonts w:ascii="Times New Roman" w:hAnsi="Times New Roman" w:cs="Times New Roman"/>
                <w:sz w:val="24"/>
                <w:szCs w:val="24"/>
              </w:rPr>
              <w:t>3</w:t>
            </w:r>
          </w:p>
        </w:tc>
        <w:tc>
          <w:tcPr>
            <w:tcW w:w="710" w:type="pct"/>
          </w:tcPr>
          <w:p w14:paraId="389E0A5B" w14:textId="77777777" w:rsidR="00B03D44" w:rsidRPr="00CB2FDF" w:rsidRDefault="00B03D44" w:rsidP="004C7C43">
            <w:pPr>
              <w:rPr>
                <w:rFonts w:ascii="Times New Roman" w:hAnsi="Times New Roman" w:cs="Times New Roman"/>
                <w:sz w:val="24"/>
                <w:szCs w:val="24"/>
              </w:rPr>
            </w:pPr>
          </w:p>
        </w:tc>
        <w:tc>
          <w:tcPr>
            <w:tcW w:w="472" w:type="pct"/>
          </w:tcPr>
          <w:p w14:paraId="2200238C" w14:textId="77777777" w:rsidR="00B03D44" w:rsidRPr="004C7C43" w:rsidRDefault="00B03D44" w:rsidP="004C7C43"/>
        </w:tc>
        <w:tc>
          <w:tcPr>
            <w:tcW w:w="1178" w:type="pct"/>
          </w:tcPr>
          <w:p w14:paraId="7A606735" w14:textId="77777777" w:rsidR="00B03D44" w:rsidRPr="004C7C43" w:rsidRDefault="00B03D44" w:rsidP="004C7C43"/>
        </w:tc>
      </w:tr>
      <w:tr w:rsidR="00B03D44" w:rsidRPr="004C7C43" w14:paraId="3B38409C" w14:textId="77777777" w:rsidTr="00B03D44">
        <w:trPr>
          <w:trHeight w:val="100"/>
          <w:tblHeader/>
        </w:trPr>
        <w:tc>
          <w:tcPr>
            <w:tcW w:w="491" w:type="pct"/>
            <w:vAlign w:val="center"/>
          </w:tcPr>
          <w:p w14:paraId="245EF2BE"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24</w:t>
            </w:r>
          </w:p>
        </w:tc>
        <w:tc>
          <w:tcPr>
            <w:tcW w:w="1387" w:type="pct"/>
            <w:vAlign w:val="center"/>
          </w:tcPr>
          <w:p w14:paraId="69931B38"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Определение массовой или объемной доли выхода продукта реакции от теоретически возможного</w:t>
            </w:r>
          </w:p>
        </w:tc>
        <w:tc>
          <w:tcPr>
            <w:tcW w:w="762" w:type="pct"/>
          </w:tcPr>
          <w:p w14:paraId="4B881606" w14:textId="77777777" w:rsidR="00B03D44" w:rsidRPr="00CB2FDF" w:rsidRDefault="00B03D44" w:rsidP="00CB2FDF">
            <w:pPr>
              <w:pStyle w:val="a3"/>
              <w:rPr>
                <w:rFonts w:ascii="Times New Roman" w:hAnsi="Times New Roman" w:cs="Times New Roman"/>
                <w:sz w:val="24"/>
                <w:szCs w:val="24"/>
              </w:rPr>
            </w:pPr>
            <w:r>
              <w:rPr>
                <w:rFonts w:ascii="Times New Roman" w:hAnsi="Times New Roman" w:cs="Times New Roman"/>
                <w:sz w:val="24"/>
                <w:szCs w:val="24"/>
              </w:rPr>
              <w:t>3</w:t>
            </w:r>
          </w:p>
        </w:tc>
        <w:tc>
          <w:tcPr>
            <w:tcW w:w="710" w:type="pct"/>
          </w:tcPr>
          <w:p w14:paraId="3EC1C67C" w14:textId="77777777" w:rsidR="00B03D44" w:rsidRPr="00CB2FDF" w:rsidRDefault="00B03D44" w:rsidP="004C7C43">
            <w:pPr>
              <w:rPr>
                <w:rFonts w:ascii="Times New Roman" w:hAnsi="Times New Roman" w:cs="Times New Roman"/>
                <w:sz w:val="24"/>
                <w:szCs w:val="24"/>
              </w:rPr>
            </w:pPr>
          </w:p>
        </w:tc>
        <w:tc>
          <w:tcPr>
            <w:tcW w:w="472" w:type="pct"/>
          </w:tcPr>
          <w:p w14:paraId="2AE868E0" w14:textId="77777777" w:rsidR="00B03D44" w:rsidRPr="004C7C43" w:rsidRDefault="00B03D44" w:rsidP="004C7C43"/>
        </w:tc>
        <w:tc>
          <w:tcPr>
            <w:tcW w:w="1178" w:type="pct"/>
          </w:tcPr>
          <w:p w14:paraId="310C2D72" w14:textId="77777777" w:rsidR="00B03D44" w:rsidRPr="004C7C43" w:rsidRDefault="00B03D44" w:rsidP="004C7C43"/>
        </w:tc>
      </w:tr>
      <w:tr w:rsidR="00B03D44" w:rsidRPr="004C7C43" w14:paraId="3BBC1AF3" w14:textId="77777777" w:rsidTr="00B03D44">
        <w:trPr>
          <w:trHeight w:val="100"/>
          <w:tblHeader/>
        </w:trPr>
        <w:tc>
          <w:tcPr>
            <w:tcW w:w="491" w:type="pct"/>
            <w:vAlign w:val="center"/>
          </w:tcPr>
          <w:p w14:paraId="78138479"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25</w:t>
            </w:r>
          </w:p>
        </w:tc>
        <w:tc>
          <w:tcPr>
            <w:tcW w:w="1387" w:type="pct"/>
            <w:vAlign w:val="center"/>
          </w:tcPr>
          <w:p w14:paraId="1FCE1410"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Вычисление массы или объема продукта реакции по известной массе или объему исходного вещества, содержащего примеси</w:t>
            </w:r>
          </w:p>
        </w:tc>
        <w:tc>
          <w:tcPr>
            <w:tcW w:w="762" w:type="pct"/>
          </w:tcPr>
          <w:p w14:paraId="3FE47843" w14:textId="77777777" w:rsidR="00B03D44" w:rsidRPr="00CB2FDF" w:rsidRDefault="00B03D44" w:rsidP="00CB2FDF">
            <w:pPr>
              <w:pStyle w:val="a3"/>
              <w:rPr>
                <w:rFonts w:ascii="Times New Roman" w:hAnsi="Times New Roman" w:cs="Times New Roman"/>
                <w:sz w:val="24"/>
                <w:szCs w:val="24"/>
              </w:rPr>
            </w:pPr>
            <w:r>
              <w:rPr>
                <w:rFonts w:ascii="Times New Roman" w:hAnsi="Times New Roman" w:cs="Times New Roman"/>
                <w:sz w:val="24"/>
                <w:szCs w:val="24"/>
              </w:rPr>
              <w:t>3</w:t>
            </w:r>
          </w:p>
        </w:tc>
        <w:tc>
          <w:tcPr>
            <w:tcW w:w="710" w:type="pct"/>
          </w:tcPr>
          <w:p w14:paraId="3AE682FF" w14:textId="77777777" w:rsidR="00B03D44" w:rsidRPr="00CB2FDF" w:rsidRDefault="00B03D44" w:rsidP="004C7C43">
            <w:pPr>
              <w:rPr>
                <w:rFonts w:ascii="Times New Roman" w:hAnsi="Times New Roman" w:cs="Times New Roman"/>
                <w:sz w:val="24"/>
                <w:szCs w:val="24"/>
              </w:rPr>
            </w:pPr>
          </w:p>
        </w:tc>
        <w:tc>
          <w:tcPr>
            <w:tcW w:w="472" w:type="pct"/>
          </w:tcPr>
          <w:p w14:paraId="383C569D" w14:textId="77777777" w:rsidR="00B03D44" w:rsidRPr="004C7C43" w:rsidRDefault="00B03D44" w:rsidP="004C7C43"/>
        </w:tc>
        <w:tc>
          <w:tcPr>
            <w:tcW w:w="1178" w:type="pct"/>
          </w:tcPr>
          <w:p w14:paraId="7DD3A70A" w14:textId="77777777" w:rsidR="00B03D44" w:rsidRPr="004C7C43" w:rsidRDefault="00B03D44" w:rsidP="004C7C43"/>
        </w:tc>
      </w:tr>
      <w:tr w:rsidR="00B03D44" w:rsidRPr="004C7C43" w14:paraId="57FD979E" w14:textId="77777777" w:rsidTr="00B03D44">
        <w:trPr>
          <w:trHeight w:val="100"/>
          <w:tblHeader/>
        </w:trPr>
        <w:tc>
          <w:tcPr>
            <w:tcW w:w="491" w:type="pct"/>
            <w:vAlign w:val="center"/>
          </w:tcPr>
          <w:p w14:paraId="3A62C0E8"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26</w:t>
            </w:r>
          </w:p>
        </w:tc>
        <w:tc>
          <w:tcPr>
            <w:tcW w:w="1387" w:type="pct"/>
            <w:vAlign w:val="center"/>
          </w:tcPr>
          <w:p w14:paraId="798F5BF2"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Нахождение массы продукта реакции по исходному веществу, находящемуся в растворе</w:t>
            </w:r>
          </w:p>
        </w:tc>
        <w:tc>
          <w:tcPr>
            <w:tcW w:w="762" w:type="pct"/>
          </w:tcPr>
          <w:p w14:paraId="0BC740B0" w14:textId="77777777" w:rsidR="00B03D44" w:rsidRPr="00CB2FDF" w:rsidRDefault="00B03D44" w:rsidP="00CB2FDF">
            <w:pPr>
              <w:pStyle w:val="a3"/>
              <w:rPr>
                <w:rFonts w:ascii="Times New Roman" w:hAnsi="Times New Roman" w:cs="Times New Roman"/>
                <w:sz w:val="24"/>
                <w:szCs w:val="24"/>
              </w:rPr>
            </w:pPr>
            <w:r>
              <w:rPr>
                <w:rFonts w:ascii="Times New Roman" w:hAnsi="Times New Roman" w:cs="Times New Roman"/>
                <w:sz w:val="24"/>
                <w:szCs w:val="24"/>
              </w:rPr>
              <w:t>3</w:t>
            </w:r>
          </w:p>
        </w:tc>
        <w:tc>
          <w:tcPr>
            <w:tcW w:w="710" w:type="pct"/>
          </w:tcPr>
          <w:p w14:paraId="76095775" w14:textId="77777777" w:rsidR="00B03D44" w:rsidRPr="00CB2FDF" w:rsidRDefault="00B03D44" w:rsidP="004C7C43">
            <w:pPr>
              <w:rPr>
                <w:rFonts w:ascii="Times New Roman" w:hAnsi="Times New Roman" w:cs="Times New Roman"/>
                <w:sz w:val="24"/>
                <w:szCs w:val="24"/>
              </w:rPr>
            </w:pPr>
          </w:p>
        </w:tc>
        <w:tc>
          <w:tcPr>
            <w:tcW w:w="472" w:type="pct"/>
          </w:tcPr>
          <w:p w14:paraId="5F6D1432" w14:textId="77777777" w:rsidR="00B03D44" w:rsidRPr="004C7C43" w:rsidRDefault="00B03D44" w:rsidP="004C7C43"/>
        </w:tc>
        <w:tc>
          <w:tcPr>
            <w:tcW w:w="1178" w:type="pct"/>
          </w:tcPr>
          <w:p w14:paraId="76ACA331" w14:textId="77777777" w:rsidR="00B03D44" w:rsidRPr="004C7C43" w:rsidRDefault="00B03D44" w:rsidP="004C7C43"/>
        </w:tc>
      </w:tr>
      <w:tr w:rsidR="00B03D44" w:rsidRPr="004C7C43" w14:paraId="289545D3" w14:textId="77777777" w:rsidTr="00B03D44">
        <w:trPr>
          <w:trHeight w:val="100"/>
          <w:tblHeader/>
        </w:trPr>
        <w:tc>
          <w:tcPr>
            <w:tcW w:w="491" w:type="pct"/>
            <w:vAlign w:val="center"/>
          </w:tcPr>
          <w:p w14:paraId="36AE7C50"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 xml:space="preserve"> </w:t>
            </w:r>
          </w:p>
        </w:tc>
        <w:tc>
          <w:tcPr>
            <w:tcW w:w="1387" w:type="pct"/>
            <w:vAlign w:val="center"/>
          </w:tcPr>
          <w:p w14:paraId="5EE3E2D3" w14:textId="77777777" w:rsidR="00B03D44" w:rsidRPr="00CB2FDF" w:rsidRDefault="00B03D44" w:rsidP="00CB2FDF">
            <w:pPr>
              <w:pStyle w:val="a3"/>
              <w:rPr>
                <w:rFonts w:ascii="Times New Roman" w:hAnsi="Times New Roman" w:cs="Times New Roman"/>
                <w:b/>
                <w:sz w:val="24"/>
                <w:szCs w:val="24"/>
              </w:rPr>
            </w:pPr>
            <w:r>
              <w:rPr>
                <w:rFonts w:ascii="Times New Roman" w:hAnsi="Times New Roman" w:cs="Times New Roman"/>
                <w:b/>
                <w:sz w:val="24"/>
                <w:szCs w:val="24"/>
              </w:rPr>
              <w:t>Тема 5</w:t>
            </w:r>
            <w:r w:rsidRPr="00CB2FDF">
              <w:rPr>
                <w:rFonts w:ascii="Times New Roman" w:hAnsi="Times New Roman" w:cs="Times New Roman"/>
                <w:b/>
                <w:sz w:val="24"/>
                <w:szCs w:val="24"/>
              </w:rPr>
              <w:t>. Окислительно-восстановительные реакции</w:t>
            </w:r>
          </w:p>
        </w:tc>
        <w:tc>
          <w:tcPr>
            <w:tcW w:w="762" w:type="pct"/>
          </w:tcPr>
          <w:p w14:paraId="6781A9B8" w14:textId="77777777" w:rsidR="00B03D44" w:rsidRPr="00CB2FDF" w:rsidRDefault="00B03D44" w:rsidP="00CB2FDF">
            <w:pPr>
              <w:pStyle w:val="a3"/>
              <w:rPr>
                <w:rFonts w:ascii="Times New Roman" w:hAnsi="Times New Roman" w:cs="Times New Roman"/>
                <w:sz w:val="24"/>
                <w:szCs w:val="24"/>
              </w:rPr>
            </w:pPr>
            <w:r>
              <w:rPr>
                <w:rFonts w:ascii="Times New Roman" w:hAnsi="Times New Roman" w:cs="Times New Roman"/>
                <w:sz w:val="24"/>
                <w:szCs w:val="24"/>
              </w:rPr>
              <w:t>3</w:t>
            </w:r>
          </w:p>
        </w:tc>
        <w:tc>
          <w:tcPr>
            <w:tcW w:w="710" w:type="pct"/>
          </w:tcPr>
          <w:p w14:paraId="7458D55A" w14:textId="77777777" w:rsidR="00B03D44" w:rsidRPr="00CB2FDF" w:rsidRDefault="00B03D44" w:rsidP="004C7C43">
            <w:pPr>
              <w:rPr>
                <w:rFonts w:ascii="Times New Roman" w:hAnsi="Times New Roman" w:cs="Times New Roman"/>
                <w:sz w:val="24"/>
                <w:szCs w:val="24"/>
              </w:rPr>
            </w:pPr>
          </w:p>
        </w:tc>
        <w:tc>
          <w:tcPr>
            <w:tcW w:w="472" w:type="pct"/>
          </w:tcPr>
          <w:p w14:paraId="0EFDD1EA" w14:textId="77777777" w:rsidR="00B03D44" w:rsidRPr="004C7C43" w:rsidRDefault="00B03D44" w:rsidP="004C7C43"/>
        </w:tc>
        <w:tc>
          <w:tcPr>
            <w:tcW w:w="1178" w:type="pct"/>
          </w:tcPr>
          <w:p w14:paraId="3A6AA6FF" w14:textId="77777777" w:rsidR="00B03D44" w:rsidRPr="004C7C43" w:rsidRDefault="00B03D44" w:rsidP="004C7C43"/>
        </w:tc>
      </w:tr>
      <w:tr w:rsidR="00B03D44" w:rsidRPr="004C7C43" w14:paraId="5076DEC6" w14:textId="77777777" w:rsidTr="00B03D44">
        <w:trPr>
          <w:trHeight w:val="100"/>
          <w:tblHeader/>
        </w:trPr>
        <w:tc>
          <w:tcPr>
            <w:tcW w:w="491" w:type="pct"/>
            <w:vAlign w:val="center"/>
          </w:tcPr>
          <w:p w14:paraId="01A48A8B"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27</w:t>
            </w:r>
          </w:p>
        </w:tc>
        <w:tc>
          <w:tcPr>
            <w:tcW w:w="1387" w:type="pct"/>
            <w:vAlign w:val="center"/>
          </w:tcPr>
          <w:p w14:paraId="2063B6A3"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ОВР. Расстановка коэффициентов методом электронного баланса</w:t>
            </w:r>
          </w:p>
        </w:tc>
        <w:tc>
          <w:tcPr>
            <w:tcW w:w="762" w:type="pct"/>
          </w:tcPr>
          <w:p w14:paraId="2C625147" w14:textId="77777777" w:rsidR="00B03D44" w:rsidRPr="00CB2FDF" w:rsidRDefault="00B03D44" w:rsidP="00CB2FDF">
            <w:pPr>
              <w:pStyle w:val="a3"/>
              <w:rPr>
                <w:rFonts w:ascii="Times New Roman" w:hAnsi="Times New Roman" w:cs="Times New Roman"/>
                <w:sz w:val="24"/>
                <w:szCs w:val="24"/>
              </w:rPr>
            </w:pPr>
            <w:r>
              <w:rPr>
                <w:rFonts w:ascii="Times New Roman" w:hAnsi="Times New Roman" w:cs="Times New Roman"/>
                <w:sz w:val="24"/>
                <w:szCs w:val="24"/>
              </w:rPr>
              <w:t>3</w:t>
            </w:r>
          </w:p>
        </w:tc>
        <w:tc>
          <w:tcPr>
            <w:tcW w:w="710" w:type="pct"/>
          </w:tcPr>
          <w:p w14:paraId="52D4C967" w14:textId="77777777" w:rsidR="00B03D44" w:rsidRPr="00CB2FDF" w:rsidRDefault="00B03D44" w:rsidP="004C7C43">
            <w:pPr>
              <w:rPr>
                <w:rFonts w:ascii="Times New Roman" w:hAnsi="Times New Roman" w:cs="Times New Roman"/>
                <w:sz w:val="24"/>
                <w:szCs w:val="24"/>
              </w:rPr>
            </w:pPr>
          </w:p>
        </w:tc>
        <w:tc>
          <w:tcPr>
            <w:tcW w:w="472" w:type="pct"/>
          </w:tcPr>
          <w:p w14:paraId="483F43E1" w14:textId="77777777" w:rsidR="00B03D44" w:rsidRPr="004C7C43" w:rsidRDefault="00B03D44" w:rsidP="004C7C43"/>
        </w:tc>
        <w:tc>
          <w:tcPr>
            <w:tcW w:w="1178" w:type="pct"/>
          </w:tcPr>
          <w:p w14:paraId="3E1BED99" w14:textId="77777777" w:rsidR="00B03D44" w:rsidRPr="004C7C43" w:rsidRDefault="00B03D44" w:rsidP="004C7C43"/>
        </w:tc>
      </w:tr>
      <w:tr w:rsidR="00B03D44" w:rsidRPr="004C7C43" w14:paraId="383CC533" w14:textId="77777777" w:rsidTr="00B03D44">
        <w:trPr>
          <w:trHeight w:val="100"/>
          <w:tblHeader/>
        </w:trPr>
        <w:tc>
          <w:tcPr>
            <w:tcW w:w="491" w:type="pct"/>
            <w:vAlign w:val="center"/>
          </w:tcPr>
          <w:p w14:paraId="7B4D23C0" w14:textId="77777777" w:rsidR="00B03D44" w:rsidRPr="00CB2FDF" w:rsidRDefault="00B03D44" w:rsidP="00CB2FDF">
            <w:pPr>
              <w:pStyle w:val="a3"/>
              <w:rPr>
                <w:rFonts w:ascii="Times New Roman" w:hAnsi="Times New Roman" w:cs="Times New Roman"/>
                <w:sz w:val="24"/>
                <w:szCs w:val="24"/>
              </w:rPr>
            </w:pPr>
          </w:p>
        </w:tc>
        <w:tc>
          <w:tcPr>
            <w:tcW w:w="1387" w:type="pct"/>
            <w:vAlign w:val="center"/>
          </w:tcPr>
          <w:p w14:paraId="59616413" w14:textId="77777777" w:rsidR="00B03D44" w:rsidRPr="00CB2FDF" w:rsidRDefault="00B03D44" w:rsidP="00CB2FDF">
            <w:pPr>
              <w:pStyle w:val="a3"/>
              <w:rPr>
                <w:rFonts w:ascii="Times New Roman" w:hAnsi="Times New Roman" w:cs="Times New Roman"/>
                <w:b/>
                <w:sz w:val="24"/>
                <w:szCs w:val="24"/>
              </w:rPr>
            </w:pPr>
            <w:r>
              <w:rPr>
                <w:rFonts w:ascii="Times New Roman" w:hAnsi="Times New Roman" w:cs="Times New Roman"/>
                <w:b/>
                <w:sz w:val="24"/>
                <w:szCs w:val="24"/>
              </w:rPr>
              <w:t>Тема 6</w:t>
            </w:r>
            <w:r w:rsidRPr="00CB2FDF">
              <w:rPr>
                <w:rFonts w:ascii="Times New Roman" w:hAnsi="Times New Roman" w:cs="Times New Roman"/>
                <w:b/>
                <w:sz w:val="24"/>
                <w:szCs w:val="24"/>
              </w:rPr>
              <w:t>. Генетическая связь между основными классами неорганических соединений</w:t>
            </w:r>
          </w:p>
        </w:tc>
        <w:tc>
          <w:tcPr>
            <w:tcW w:w="762" w:type="pct"/>
          </w:tcPr>
          <w:p w14:paraId="08491954" w14:textId="77777777" w:rsidR="00B03D44" w:rsidRPr="00CB2FDF" w:rsidRDefault="00B03D44" w:rsidP="00CB2FDF">
            <w:pPr>
              <w:pStyle w:val="a3"/>
              <w:rPr>
                <w:rFonts w:ascii="Times New Roman" w:hAnsi="Times New Roman" w:cs="Times New Roman"/>
                <w:sz w:val="24"/>
                <w:szCs w:val="24"/>
              </w:rPr>
            </w:pPr>
            <w:r>
              <w:rPr>
                <w:rFonts w:ascii="Times New Roman" w:hAnsi="Times New Roman" w:cs="Times New Roman"/>
                <w:sz w:val="24"/>
                <w:szCs w:val="24"/>
              </w:rPr>
              <w:t>4</w:t>
            </w:r>
          </w:p>
        </w:tc>
        <w:tc>
          <w:tcPr>
            <w:tcW w:w="710" w:type="pct"/>
          </w:tcPr>
          <w:p w14:paraId="775D589F" w14:textId="77777777" w:rsidR="00B03D44" w:rsidRPr="00CB2FDF" w:rsidRDefault="00B03D44" w:rsidP="004C7C43">
            <w:pPr>
              <w:rPr>
                <w:rFonts w:ascii="Times New Roman" w:hAnsi="Times New Roman" w:cs="Times New Roman"/>
                <w:sz w:val="24"/>
                <w:szCs w:val="24"/>
              </w:rPr>
            </w:pPr>
          </w:p>
        </w:tc>
        <w:tc>
          <w:tcPr>
            <w:tcW w:w="472" w:type="pct"/>
          </w:tcPr>
          <w:p w14:paraId="531DB2F0" w14:textId="77777777" w:rsidR="00B03D44" w:rsidRPr="004C7C43" w:rsidRDefault="00B03D44" w:rsidP="004C7C43"/>
        </w:tc>
        <w:tc>
          <w:tcPr>
            <w:tcW w:w="1178" w:type="pct"/>
          </w:tcPr>
          <w:p w14:paraId="35667FAC" w14:textId="77777777" w:rsidR="00B03D44" w:rsidRPr="004C7C43" w:rsidRDefault="00B03D44" w:rsidP="004C7C43"/>
        </w:tc>
      </w:tr>
      <w:tr w:rsidR="00B03D44" w:rsidRPr="004C7C43" w14:paraId="03870393" w14:textId="77777777" w:rsidTr="00B03D44">
        <w:trPr>
          <w:trHeight w:val="100"/>
          <w:tblHeader/>
        </w:trPr>
        <w:tc>
          <w:tcPr>
            <w:tcW w:w="491" w:type="pct"/>
            <w:vAlign w:val="center"/>
          </w:tcPr>
          <w:p w14:paraId="0E65F598"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t>28</w:t>
            </w:r>
          </w:p>
        </w:tc>
        <w:tc>
          <w:tcPr>
            <w:tcW w:w="1387" w:type="pct"/>
            <w:vAlign w:val="center"/>
          </w:tcPr>
          <w:p w14:paraId="788B874E"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Нахождение массы по цепочке превращения</w:t>
            </w:r>
          </w:p>
        </w:tc>
        <w:tc>
          <w:tcPr>
            <w:tcW w:w="762" w:type="pct"/>
          </w:tcPr>
          <w:p w14:paraId="1BD2B94B" w14:textId="77777777" w:rsidR="00B03D44" w:rsidRPr="00CB2FDF" w:rsidRDefault="00B03D44" w:rsidP="00CB2FDF">
            <w:pPr>
              <w:pStyle w:val="a3"/>
              <w:rPr>
                <w:rFonts w:ascii="Times New Roman" w:hAnsi="Times New Roman" w:cs="Times New Roman"/>
                <w:sz w:val="24"/>
                <w:szCs w:val="24"/>
              </w:rPr>
            </w:pPr>
            <w:r>
              <w:rPr>
                <w:rFonts w:ascii="Times New Roman" w:hAnsi="Times New Roman" w:cs="Times New Roman"/>
                <w:sz w:val="24"/>
                <w:szCs w:val="24"/>
              </w:rPr>
              <w:t>4</w:t>
            </w:r>
          </w:p>
        </w:tc>
        <w:tc>
          <w:tcPr>
            <w:tcW w:w="710" w:type="pct"/>
          </w:tcPr>
          <w:p w14:paraId="7E1B32C2" w14:textId="77777777" w:rsidR="00B03D44" w:rsidRPr="00CB2FDF" w:rsidRDefault="00B03D44" w:rsidP="004C7C43">
            <w:pPr>
              <w:rPr>
                <w:rFonts w:ascii="Times New Roman" w:hAnsi="Times New Roman" w:cs="Times New Roman"/>
                <w:sz w:val="24"/>
                <w:szCs w:val="24"/>
              </w:rPr>
            </w:pPr>
          </w:p>
        </w:tc>
        <w:tc>
          <w:tcPr>
            <w:tcW w:w="472" w:type="pct"/>
          </w:tcPr>
          <w:p w14:paraId="74772560" w14:textId="77777777" w:rsidR="00B03D44" w:rsidRPr="004C7C43" w:rsidRDefault="00B03D44" w:rsidP="004C7C43"/>
        </w:tc>
        <w:tc>
          <w:tcPr>
            <w:tcW w:w="1178" w:type="pct"/>
          </w:tcPr>
          <w:p w14:paraId="19E1B91B" w14:textId="77777777" w:rsidR="00B03D44" w:rsidRPr="004C7C43" w:rsidRDefault="00B03D44" w:rsidP="004C7C43"/>
        </w:tc>
      </w:tr>
      <w:tr w:rsidR="00B03D44" w:rsidRPr="004C7C43" w14:paraId="76036239" w14:textId="77777777" w:rsidTr="00B03D44">
        <w:trPr>
          <w:trHeight w:val="100"/>
          <w:tblHeader/>
        </w:trPr>
        <w:tc>
          <w:tcPr>
            <w:tcW w:w="491" w:type="pct"/>
            <w:vAlign w:val="center"/>
          </w:tcPr>
          <w:p w14:paraId="6DA0CBCE" w14:textId="77777777" w:rsidR="00B03D44" w:rsidRPr="00CB2FDF" w:rsidRDefault="00B03D44" w:rsidP="00CB2FDF">
            <w:pPr>
              <w:pStyle w:val="a3"/>
              <w:rPr>
                <w:rFonts w:ascii="Times New Roman" w:hAnsi="Times New Roman" w:cs="Times New Roman"/>
                <w:sz w:val="24"/>
                <w:szCs w:val="24"/>
              </w:rPr>
            </w:pPr>
          </w:p>
        </w:tc>
        <w:tc>
          <w:tcPr>
            <w:tcW w:w="1387" w:type="pct"/>
            <w:vAlign w:val="center"/>
          </w:tcPr>
          <w:p w14:paraId="4CB7A0E3" w14:textId="77777777" w:rsidR="00B03D44" w:rsidRPr="00CB2FDF" w:rsidRDefault="00B03D44" w:rsidP="00CB2FDF">
            <w:pPr>
              <w:pStyle w:val="a3"/>
              <w:rPr>
                <w:rFonts w:ascii="Times New Roman" w:hAnsi="Times New Roman" w:cs="Times New Roman"/>
                <w:b/>
                <w:sz w:val="24"/>
                <w:szCs w:val="24"/>
              </w:rPr>
            </w:pPr>
            <w:r>
              <w:rPr>
                <w:rFonts w:ascii="Times New Roman" w:hAnsi="Times New Roman" w:cs="Times New Roman"/>
                <w:b/>
                <w:sz w:val="24"/>
                <w:szCs w:val="24"/>
              </w:rPr>
              <w:t>Тема7</w:t>
            </w:r>
            <w:r w:rsidRPr="00CB2FDF">
              <w:rPr>
                <w:rFonts w:ascii="Times New Roman" w:hAnsi="Times New Roman" w:cs="Times New Roman"/>
                <w:b/>
                <w:sz w:val="24"/>
                <w:szCs w:val="24"/>
              </w:rPr>
              <w:t>.Качественные реакции на неорганические вещества</w:t>
            </w:r>
          </w:p>
        </w:tc>
        <w:tc>
          <w:tcPr>
            <w:tcW w:w="762" w:type="pct"/>
          </w:tcPr>
          <w:p w14:paraId="3BA3F277" w14:textId="77777777" w:rsidR="00B03D44" w:rsidRPr="00CB2FDF" w:rsidRDefault="00B03D44" w:rsidP="00CB2FDF">
            <w:pPr>
              <w:pStyle w:val="a3"/>
              <w:rPr>
                <w:rFonts w:ascii="Times New Roman" w:hAnsi="Times New Roman" w:cs="Times New Roman"/>
                <w:sz w:val="24"/>
                <w:szCs w:val="24"/>
              </w:rPr>
            </w:pPr>
            <w:r>
              <w:rPr>
                <w:rFonts w:ascii="Times New Roman" w:hAnsi="Times New Roman" w:cs="Times New Roman"/>
                <w:sz w:val="24"/>
                <w:szCs w:val="24"/>
              </w:rPr>
              <w:t>4</w:t>
            </w:r>
          </w:p>
        </w:tc>
        <w:tc>
          <w:tcPr>
            <w:tcW w:w="710" w:type="pct"/>
          </w:tcPr>
          <w:p w14:paraId="1B999C72" w14:textId="77777777" w:rsidR="00B03D44" w:rsidRPr="00CB2FDF" w:rsidRDefault="00B03D44" w:rsidP="004C7C43">
            <w:pPr>
              <w:rPr>
                <w:rFonts w:ascii="Times New Roman" w:hAnsi="Times New Roman" w:cs="Times New Roman"/>
                <w:sz w:val="24"/>
                <w:szCs w:val="24"/>
              </w:rPr>
            </w:pPr>
          </w:p>
        </w:tc>
        <w:tc>
          <w:tcPr>
            <w:tcW w:w="472" w:type="pct"/>
          </w:tcPr>
          <w:p w14:paraId="6F137364" w14:textId="77777777" w:rsidR="00B03D44" w:rsidRPr="004C7C43" w:rsidRDefault="00B03D44" w:rsidP="004C7C43"/>
        </w:tc>
        <w:tc>
          <w:tcPr>
            <w:tcW w:w="1178" w:type="pct"/>
          </w:tcPr>
          <w:p w14:paraId="583EA316" w14:textId="77777777" w:rsidR="00B03D44" w:rsidRPr="004C7C43" w:rsidRDefault="00B03D44" w:rsidP="004C7C43"/>
        </w:tc>
      </w:tr>
      <w:tr w:rsidR="00B03D44" w:rsidRPr="004C7C43" w14:paraId="4D328586" w14:textId="77777777" w:rsidTr="00B03D44">
        <w:trPr>
          <w:trHeight w:val="100"/>
          <w:tblHeader/>
        </w:trPr>
        <w:tc>
          <w:tcPr>
            <w:tcW w:w="491" w:type="pct"/>
            <w:vAlign w:val="center"/>
          </w:tcPr>
          <w:p w14:paraId="7ADC1FBC" w14:textId="77777777" w:rsidR="00B03D44" w:rsidRPr="00CB2FDF" w:rsidRDefault="00503F02" w:rsidP="00CB2FDF">
            <w:pPr>
              <w:pStyle w:val="a3"/>
              <w:rPr>
                <w:rFonts w:ascii="Times New Roman" w:hAnsi="Times New Roman" w:cs="Times New Roman"/>
                <w:sz w:val="24"/>
                <w:szCs w:val="24"/>
              </w:rPr>
            </w:pPr>
            <w:r>
              <w:rPr>
                <w:rFonts w:ascii="Times New Roman" w:hAnsi="Times New Roman" w:cs="Times New Roman"/>
                <w:sz w:val="24"/>
                <w:szCs w:val="24"/>
              </w:rPr>
              <w:lastRenderedPageBreak/>
              <w:t>29</w:t>
            </w:r>
          </w:p>
        </w:tc>
        <w:tc>
          <w:tcPr>
            <w:tcW w:w="1387" w:type="pct"/>
            <w:vAlign w:val="center"/>
          </w:tcPr>
          <w:p w14:paraId="69BA7963" w14:textId="77777777" w:rsidR="00B03D44" w:rsidRPr="00CB2FDF" w:rsidRDefault="00B03D44" w:rsidP="00CB2FDF">
            <w:pPr>
              <w:pStyle w:val="a3"/>
              <w:rPr>
                <w:rFonts w:ascii="Times New Roman" w:hAnsi="Times New Roman" w:cs="Times New Roman"/>
                <w:sz w:val="24"/>
                <w:szCs w:val="24"/>
              </w:rPr>
            </w:pPr>
            <w:r w:rsidRPr="00CB2FDF">
              <w:rPr>
                <w:rFonts w:ascii="Times New Roman" w:hAnsi="Times New Roman" w:cs="Times New Roman"/>
                <w:sz w:val="24"/>
                <w:szCs w:val="24"/>
              </w:rPr>
              <w:t>Решение задач на качественное определение катионов и анионов неорганических веществ</w:t>
            </w:r>
          </w:p>
        </w:tc>
        <w:tc>
          <w:tcPr>
            <w:tcW w:w="762" w:type="pct"/>
          </w:tcPr>
          <w:p w14:paraId="31CFC22D" w14:textId="77777777" w:rsidR="00B03D44" w:rsidRPr="00CB2FDF" w:rsidRDefault="00B03D44" w:rsidP="00CB2FDF">
            <w:pPr>
              <w:pStyle w:val="a3"/>
              <w:rPr>
                <w:rFonts w:ascii="Times New Roman" w:hAnsi="Times New Roman" w:cs="Times New Roman"/>
                <w:sz w:val="24"/>
                <w:szCs w:val="24"/>
              </w:rPr>
            </w:pPr>
            <w:r>
              <w:rPr>
                <w:rFonts w:ascii="Times New Roman" w:hAnsi="Times New Roman" w:cs="Times New Roman"/>
                <w:sz w:val="24"/>
                <w:szCs w:val="24"/>
              </w:rPr>
              <w:t>4</w:t>
            </w:r>
          </w:p>
        </w:tc>
        <w:tc>
          <w:tcPr>
            <w:tcW w:w="710" w:type="pct"/>
          </w:tcPr>
          <w:p w14:paraId="0A5911D1" w14:textId="77777777" w:rsidR="00B03D44" w:rsidRPr="00CB2FDF" w:rsidRDefault="00B03D44" w:rsidP="004C7C43">
            <w:pPr>
              <w:rPr>
                <w:rFonts w:ascii="Times New Roman" w:hAnsi="Times New Roman" w:cs="Times New Roman"/>
                <w:sz w:val="24"/>
                <w:szCs w:val="24"/>
              </w:rPr>
            </w:pPr>
          </w:p>
        </w:tc>
        <w:tc>
          <w:tcPr>
            <w:tcW w:w="472" w:type="pct"/>
          </w:tcPr>
          <w:p w14:paraId="160D2DC2" w14:textId="77777777" w:rsidR="00B03D44" w:rsidRPr="004C7C43" w:rsidRDefault="00B03D44" w:rsidP="004C7C43"/>
        </w:tc>
        <w:tc>
          <w:tcPr>
            <w:tcW w:w="1178" w:type="pct"/>
          </w:tcPr>
          <w:p w14:paraId="12A1331C" w14:textId="77777777" w:rsidR="00B03D44" w:rsidRPr="004C7C43" w:rsidRDefault="00B03D44" w:rsidP="004C7C43"/>
        </w:tc>
      </w:tr>
    </w:tbl>
    <w:p w14:paraId="2639430B" w14:textId="77777777" w:rsidR="004C7C43" w:rsidRDefault="004C7C43" w:rsidP="004C7C43"/>
    <w:p w14:paraId="7DCDBCE8" w14:textId="77777777" w:rsidR="00630DB6" w:rsidRPr="00630DB6" w:rsidRDefault="00630DB6" w:rsidP="00630DB6">
      <w:pPr>
        <w:pStyle w:val="a3"/>
        <w:jc w:val="center"/>
        <w:rPr>
          <w:rFonts w:ascii="Times New Roman" w:hAnsi="Times New Roman" w:cs="Times New Roman"/>
          <w:b/>
          <w:sz w:val="28"/>
          <w:szCs w:val="28"/>
        </w:rPr>
      </w:pPr>
      <w:r w:rsidRPr="00630DB6">
        <w:rPr>
          <w:rFonts w:ascii="Times New Roman" w:hAnsi="Times New Roman" w:cs="Times New Roman"/>
          <w:b/>
          <w:sz w:val="28"/>
          <w:szCs w:val="28"/>
        </w:rPr>
        <w:t>Список используемой литература</w:t>
      </w:r>
    </w:p>
    <w:p w14:paraId="58D50E29" w14:textId="77777777" w:rsidR="00630DB6" w:rsidRPr="00630DB6" w:rsidRDefault="00630DB6" w:rsidP="00630DB6">
      <w:pPr>
        <w:pStyle w:val="a3"/>
        <w:rPr>
          <w:rFonts w:ascii="Times New Roman" w:hAnsi="Times New Roman" w:cs="Times New Roman"/>
          <w:sz w:val="24"/>
          <w:szCs w:val="24"/>
        </w:rPr>
      </w:pPr>
      <w:r>
        <w:rPr>
          <w:rFonts w:ascii="Times New Roman" w:hAnsi="Times New Roman" w:cs="Times New Roman"/>
          <w:sz w:val="24"/>
          <w:szCs w:val="24"/>
        </w:rPr>
        <w:t xml:space="preserve">   </w:t>
      </w:r>
      <w:r w:rsidRPr="00630DB6">
        <w:rPr>
          <w:rFonts w:ascii="Times New Roman" w:hAnsi="Times New Roman" w:cs="Times New Roman"/>
          <w:sz w:val="24"/>
          <w:szCs w:val="24"/>
        </w:rPr>
        <w:t>Основная литература</w:t>
      </w:r>
    </w:p>
    <w:p w14:paraId="008D1ABB"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1. Ерыгин Д.П., Шишкин Е.А. Методика решения задач по химии. М., Просвещение, 1989г.</w:t>
      </w:r>
    </w:p>
    <w:p w14:paraId="4047379F"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2. Ерыгин Д.П., Грабовой Л.К. Задачи и примеры по химии с межпредметным содержание. М., Высшая школа, 1989г.</w:t>
      </w:r>
    </w:p>
    <w:p w14:paraId="072DB7BE"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3. ЕГЭ. Химия: Справочные материалы, контр. Упр. И т.д. / О.Ю.Косова, Л.Л.Егорова. - Челябинск: Взгляд,2004.</w:t>
      </w:r>
    </w:p>
    <w:p w14:paraId="7FEE9EF4"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4. Квапневский З., Шаршаневич Т. и др. Польские химические олимпиады. М., Мир, 1980г.</w:t>
      </w:r>
    </w:p>
    <w:p w14:paraId="0054F9EB"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5. Кузьменко Н. Е., Еремин В.В., Попков В.А. Начала химии. Современный  курс для поступающих в вузы. - М.:Изд. «Экзамен», 2003</w:t>
      </w:r>
    </w:p>
    <w:p w14:paraId="570468D6"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6. Кузьменко Н.Е., Еремин В.В., Чуранов С.С., Сборник конкурсных задач по химии. - М.: Экзамен,2002.</w:t>
      </w:r>
    </w:p>
    <w:p w14:paraId="5F36C9FC"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7.  Магдесиева Н.Н., Кузьменко Н.Е. Учись решать задачи по химии. Книга для учащихся. М., Просвещение, 1986г.</w:t>
      </w:r>
    </w:p>
    <w:p w14:paraId="53EFB485"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8. Малякин А.М.Решение задач по химии. - СПб.: Изд. дом «Корвус»,1995.</w:t>
      </w:r>
    </w:p>
    <w:p w14:paraId="2DED2257"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2. Дополнительная литература:</w:t>
      </w:r>
    </w:p>
    <w:p w14:paraId="7D4B3D24"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1. Свитанько И.В. Нестандартные задачи по химии. Мирос, ТОО Вентана-Граф, 1993г</w:t>
      </w:r>
    </w:p>
    <w:p w14:paraId="4A75909A"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2. Учебно-тренировочные материалы для подготовки к ЕГЭ. Химия/Рособрнадзор, ИСОП.-М.:Интеллект-Центр,2006.</w:t>
      </w:r>
    </w:p>
    <w:p w14:paraId="1B394DF9"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3. Хомченко Г.П., Хомченко И.Г. Задачи  по химии для поступающих в вузы.: М.: Высшая школа, 1994.</w:t>
      </w:r>
    </w:p>
    <w:p w14:paraId="0070FDC3"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4. Общая химия: задачи и упражнения: пособие для учащихся 9 кл. с углубл. Изуч. Химии/О.С.Габриелян, В.Б.Воловик - М.: Просвещение, 2006.</w:t>
      </w:r>
    </w:p>
    <w:p w14:paraId="09C3CD14" w14:textId="77777777" w:rsidR="00630DB6" w:rsidRPr="00630DB6" w:rsidRDefault="00630DB6" w:rsidP="00630DB6">
      <w:pPr>
        <w:pStyle w:val="a3"/>
        <w:rPr>
          <w:rFonts w:ascii="Times New Roman" w:hAnsi="Times New Roman" w:cs="Times New Roman"/>
          <w:sz w:val="24"/>
          <w:szCs w:val="24"/>
        </w:rPr>
      </w:pPr>
    </w:p>
    <w:p w14:paraId="379F2453"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 xml:space="preserve">   Интернет-ресурсы:</w:t>
      </w:r>
    </w:p>
    <w:p w14:paraId="6F4161FF" w14:textId="77777777" w:rsidR="00630DB6" w:rsidRPr="00630DB6" w:rsidRDefault="00630DB6" w:rsidP="00630DB6">
      <w:pPr>
        <w:pStyle w:val="a3"/>
        <w:rPr>
          <w:rFonts w:ascii="Times New Roman" w:hAnsi="Times New Roman" w:cs="Times New Roman"/>
          <w:sz w:val="24"/>
          <w:szCs w:val="24"/>
        </w:rPr>
      </w:pPr>
    </w:p>
    <w:p w14:paraId="3A597411"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portfolio.1september.ru – сайт фестиваля исследовательских и творческих работ учащихся «Портфолио».</w:t>
      </w:r>
    </w:p>
    <w:p w14:paraId="14C6708B"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www.vernadsky.info – сайт конкурса юношеских исследовательских работ имени В.И. Вернадского</w:t>
      </w:r>
    </w:p>
    <w:p w14:paraId="1BD83919"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www.researcher.ru – Портал развития исследовательской деятельности</w:t>
      </w:r>
    </w:p>
    <w:p w14:paraId="51133B30"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www.insh.redu.ru – сайт журнала «Исследовательская работа школьников»</w:t>
      </w:r>
    </w:p>
    <w:p w14:paraId="69D288BC"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www.news.redu.ru – сайт управления подпиской на новости по развитию исследовательской деятельности учащихся</w:t>
      </w:r>
    </w:p>
    <w:p w14:paraId="4CD48E81"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www.issl.redu.ru – Общероссийская научно-практическая конференция с международным участием «Исследовательская деятельность учащихся в современном образовательном пространстве»</w:t>
      </w:r>
    </w:p>
    <w:p w14:paraId="116BCE85"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www.future.redu.ru – сайт Фестиваля наук и искусств «Творческий потенциал России»</w:t>
      </w:r>
    </w:p>
    <w:p w14:paraId="6FDE8E1E" w14:textId="77777777" w:rsidR="00630DB6"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www.shop.redu.ru – Интернет-магазин учебной и методической литературы</w:t>
      </w:r>
    </w:p>
    <w:p w14:paraId="47FF11E1" w14:textId="77777777" w:rsidR="004C7C43" w:rsidRPr="00630DB6" w:rsidRDefault="00630DB6" w:rsidP="00630DB6">
      <w:pPr>
        <w:pStyle w:val="a3"/>
        <w:rPr>
          <w:rFonts w:ascii="Times New Roman" w:hAnsi="Times New Roman" w:cs="Times New Roman"/>
          <w:sz w:val="24"/>
          <w:szCs w:val="24"/>
        </w:rPr>
      </w:pPr>
      <w:r w:rsidRPr="00630DB6">
        <w:rPr>
          <w:rFonts w:ascii="Times New Roman" w:hAnsi="Times New Roman" w:cs="Times New Roman"/>
          <w:sz w:val="24"/>
          <w:szCs w:val="24"/>
        </w:rPr>
        <w:t>www.redu.ru – сайт Центра Развития исследовательской деятельности учащихся</w:t>
      </w:r>
    </w:p>
    <w:p w14:paraId="1F5DBDAE" w14:textId="77777777" w:rsidR="004C7C43" w:rsidRPr="00630DB6" w:rsidRDefault="004C7C43" w:rsidP="004C7C43">
      <w:pPr>
        <w:rPr>
          <w:rFonts w:ascii="Times New Roman" w:hAnsi="Times New Roman" w:cs="Times New Roman"/>
          <w:sz w:val="24"/>
          <w:szCs w:val="24"/>
        </w:rPr>
      </w:pPr>
    </w:p>
    <w:p w14:paraId="6A4286FD" w14:textId="77777777" w:rsidR="004C7C43" w:rsidRDefault="004C7C43" w:rsidP="004C7C43"/>
    <w:p w14:paraId="15417C64" w14:textId="77777777" w:rsidR="004C7C43" w:rsidRDefault="004C7C43" w:rsidP="004C7C43"/>
    <w:p w14:paraId="0C4DD210" w14:textId="77777777" w:rsidR="004C7C43" w:rsidRDefault="004C7C43" w:rsidP="004C7C43"/>
    <w:p w14:paraId="2080591A" w14:textId="77777777" w:rsidR="004C7C43" w:rsidRDefault="004C7C43" w:rsidP="004C7C43"/>
    <w:p w14:paraId="76E6F124" w14:textId="77777777" w:rsidR="004C7C43" w:rsidRDefault="004C7C43" w:rsidP="004C7C43"/>
    <w:p w14:paraId="14BDE2D9" w14:textId="77777777" w:rsidR="004C7C43" w:rsidRDefault="004C7C43" w:rsidP="004C7C43"/>
    <w:p w14:paraId="53B4608B" w14:textId="77777777" w:rsidR="006C000E" w:rsidRDefault="006C000E" w:rsidP="006C000E"/>
    <w:p w14:paraId="49E899CD" w14:textId="77777777" w:rsidR="006C000E" w:rsidRDefault="006C000E" w:rsidP="006C000E"/>
    <w:p w14:paraId="7B611720" w14:textId="77777777" w:rsidR="006C000E" w:rsidRDefault="004C7C43" w:rsidP="006C000E">
      <w:r>
        <w:t xml:space="preserve"> </w:t>
      </w:r>
    </w:p>
    <w:p w14:paraId="56C115AB" w14:textId="77777777" w:rsidR="006C000E" w:rsidRDefault="006C000E" w:rsidP="006C000E"/>
    <w:p w14:paraId="48692274" w14:textId="77777777" w:rsidR="006C000E" w:rsidRDefault="006C000E" w:rsidP="006C000E"/>
    <w:p w14:paraId="045B941C" w14:textId="77777777" w:rsidR="006C000E" w:rsidRDefault="006C000E" w:rsidP="006C000E"/>
    <w:p w14:paraId="484DB317" w14:textId="77777777" w:rsidR="006C000E" w:rsidRDefault="004C7C43">
      <w:r>
        <w:t xml:space="preserve"> </w:t>
      </w:r>
    </w:p>
    <w:p w14:paraId="67DC46AE" w14:textId="77777777" w:rsidR="006C000E" w:rsidRDefault="006C000E"/>
    <w:p w14:paraId="08906C70" w14:textId="77777777" w:rsidR="006C000E" w:rsidRDefault="006C000E"/>
    <w:p w14:paraId="279CB565" w14:textId="77777777" w:rsidR="006C000E" w:rsidRDefault="006C000E"/>
    <w:sectPr w:rsidR="006C000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8EEE3" w14:textId="77777777" w:rsidR="00DB7BDF" w:rsidRDefault="00DB7BDF" w:rsidP="0041117B">
      <w:pPr>
        <w:spacing w:after="0" w:line="240" w:lineRule="auto"/>
      </w:pPr>
      <w:r>
        <w:separator/>
      </w:r>
    </w:p>
  </w:endnote>
  <w:endnote w:type="continuationSeparator" w:id="0">
    <w:p w14:paraId="36404A76" w14:textId="77777777" w:rsidR="00DB7BDF" w:rsidRDefault="00DB7BDF" w:rsidP="0041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8220942"/>
      <w:docPartObj>
        <w:docPartGallery w:val="Page Numbers (Bottom of Page)"/>
        <w:docPartUnique/>
      </w:docPartObj>
    </w:sdtPr>
    <w:sdtEndPr/>
    <w:sdtContent>
      <w:p w14:paraId="11A622C4" w14:textId="77777777" w:rsidR="0041117B" w:rsidRDefault="0041117B">
        <w:pPr>
          <w:pStyle w:val="a7"/>
          <w:jc w:val="center"/>
        </w:pPr>
        <w:r>
          <w:fldChar w:fldCharType="begin"/>
        </w:r>
        <w:r>
          <w:instrText>PAGE   \* MERGEFORMAT</w:instrText>
        </w:r>
        <w:r>
          <w:fldChar w:fldCharType="separate"/>
        </w:r>
        <w:r w:rsidR="00A94828">
          <w:rPr>
            <w:noProof/>
          </w:rPr>
          <w:t>6</w:t>
        </w:r>
        <w:r>
          <w:fldChar w:fldCharType="end"/>
        </w:r>
      </w:p>
    </w:sdtContent>
  </w:sdt>
  <w:p w14:paraId="2D906304" w14:textId="77777777" w:rsidR="0041117B" w:rsidRDefault="0041117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D290" w14:textId="77777777" w:rsidR="00DB7BDF" w:rsidRDefault="00DB7BDF" w:rsidP="0041117B">
      <w:pPr>
        <w:spacing w:after="0" w:line="240" w:lineRule="auto"/>
      </w:pPr>
      <w:r>
        <w:separator/>
      </w:r>
    </w:p>
  </w:footnote>
  <w:footnote w:type="continuationSeparator" w:id="0">
    <w:p w14:paraId="6C21BE25" w14:textId="77777777" w:rsidR="00DB7BDF" w:rsidRDefault="00DB7BDF" w:rsidP="0041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23979"/>
    <w:multiLevelType w:val="hybridMultilevel"/>
    <w:tmpl w:val="0FA0D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4766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00E"/>
    <w:rsid w:val="000C625B"/>
    <w:rsid w:val="002B02EA"/>
    <w:rsid w:val="00356405"/>
    <w:rsid w:val="0041117B"/>
    <w:rsid w:val="004C7C43"/>
    <w:rsid w:val="004D602A"/>
    <w:rsid w:val="00503F02"/>
    <w:rsid w:val="00630DB6"/>
    <w:rsid w:val="006A0168"/>
    <w:rsid w:val="006C000E"/>
    <w:rsid w:val="007F31D1"/>
    <w:rsid w:val="00954B19"/>
    <w:rsid w:val="009648E0"/>
    <w:rsid w:val="009F7519"/>
    <w:rsid w:val="00A94828"/>
    <w:rsid w:val="00B03D44"/>
    <w:rsid w:val="00BA033D"/>
    <w:rsid w:val="00BF1426"/>
    <w:rsid w:val="00C4086C"/>
    <w:rsid w:val="00C408AB"/>
    <w:rsid w:val="00CB2FDF"/>
    <w:rsid w:val="00CD7E9B"/>
    <w:rsid w:val="00DB7BDF"/>
    <w:rsid w:val="00F508B0"/>
    <w:rsid w:val="00F61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8427"/>
  <w15:docId w15:val="{71F30BE3-15BD-47B2-ADAD-DBA54C7A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31D1"/>
    <w:pPr>
      <w:spacing w:after="0" w:line="240" w:lineRule="auto"/>
    </w:pPr>
  </w:style>
  <w:style w:type="paragraph" w:styleId="a4">
    <w:name w:val="List Paragraph"/>
    <w:basedOn w:val="a"/>
    <w:uiPriority w:val="34"/>
    <w:qFormat/>
    <w:rsid w:val="009F7519"/>
    <w:pPr>
      <w:ind w:left="720"/>
      <w:contextualSpacing/>
    </w:pPr>
  </w:style>
  <w:style w:type="paragraph" w:styleId="a5">
    <w:name w:val="header"/>
    <w:basedOn w:val="a"/>
    <w:link w:val="a6"/>
    <w:uiPriority w:val="99"/>
    <w:unhideWhenUsed/>
    <w:rsid w:val="004111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117B"/>
  </w:style>
  <w:style w:type="paragraph" w:styleId="a7">
    <w:name w:val="footer"/>
    <w:basedOn w:val="a"/>
    <w:link w:val="a8"/>
    <w:uiPriority w:val="99"/>
    <w:unhideWhenUsed/>
    <w:rsid w:val="004111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1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626794">
      <w:bodyDiv w:val="1"/>
      <w:marLeft w:val="0"/>
      <w:marRight w:val="0"/>
      <w:marTop w:val="0"/>
      <w:marBottom w:val="0"/>
      <w:divBdr>
        <w:top w:val="none" w:sz="0" w:space="0" w:color="auto"/>
        <w:left w:val="none" w:sz="0" w:space="0" w:color="auto"/>
        <w:bottom w:val="none" w:sz="0" w:space="0" w:color="auto"/>
        <w:right w:val="none" w:sz="0" w:space="0" w:color="auto"/>
      </w:divBdr>
    </w:div>
    <w:div w:id="570427240">
      <w:bodyDiv w:val="1"/>
      <w:marLeft w:val="0"/>
      <w:marRight w:val="0"/>
      <w:marTop w:val="0"/>
      <w:marBottom w:val="0"/>
      <w:divBdr>
        <w:top w:val="none" w:sz="0" w:space="0" w:color="auto"/>
        <w:left w:val="none" w:sz="0" w:space="0" w:color="auto"/>
        <w:bottom w:val="none" w:sz="0" w:space="0" w:color="auto"/>
        <w:right w:val="none" w:sz="0" w:space="0" w:color="auto"/>
      </w:divBdr>
    </w:div>
    <w:div w:id="206112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32F86-A5CF-416A-8C4B-EB2E553E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3257</Words>
  <Characters>18568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Ирина Басова</cp:lastModifiedBy>
  <cp:revision>5</cp:revision>
  <dcterms:created xsi:type="dcterms:W3CDTF">2022-05-31T06:12:00Z</dcterms:created>
  <dcterms:modified xsi:type="dcterms:W3CDTF">2022-05-31T07:31:00Z</dcterms:modified>
</cp:coreProperties>
</file>