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6A9DF" w14:textId="77777777" w:rsidR="00A528B6" w:rsidRPr="00A528B6" w:rsidRDefault="00A528B6" w:rsidP="00A528B6">
      <w:pPr>
        <w:spacing w:line="240" w:lineRule="auto"/>
        <w:jc w:val="center"/>
        <w:rPr>
          <w:rFonts w:ascii="Times New Roman" w:eastAsia="Calibri" w:hAnsi="Times New Roman" w:cs="Times New Roman"/>
        </w:rPr>
      </w:pPr>
      <w:r w:rsidRPr="00A528B6">
        <w:rPr>
          <w:rFonts w:ascii="Times New Roman" w:eastAsia="Calibri" w:hAnsi="Times New Roman" w:cs="Times New Roman"/>
        </w:rPr>
        <w:t>МУНИЦИПАЛЬНОЕ ОБРАЗОВАТЕЛЬНОЕ УЧРЕЖДЕНИЕ</w:t>
      </w:r>
    </w:p>
    <w:p w14:paraId="33DF819E" w14:textId="77777777" w:rsidR="00A528B6" w:rsidRPr="00A528B6" w:rsidRDefault="00A528B6" w:rsidP="00A528B6">
      <w:pPr>
        <w:pBdr>
          <w:bottom w:val="single" w:sz="12" w:space="1" w:color="auto"/>
        </w:pBdr>
        <w:spacing w:line="240" w:lineRule="auto"/>
        <w:jc w:val="center"/>
        <w:rPr>
          <w:rFonts w:ascii="Times New Roman" w:eastAsia="Calibri" w:hAnsi="Times New Roman" w:cs="Times New Roman"/>
        </w:rPr>
      </w:pPr>
      <w:r w:rsidRPr="00A528B6">
        <w:rPr>
          <w:rFonts w:ascii="Times New Roman" w:eastAsia="Calibri" w:hAnsi="Times New Roman" w:cs="Times New Roman"/>
        </w:rPr>
        <w:t xml:space="preserve">“СРЕДНЯЯ ОБЩЕОБРАЗОВАТЕЛЬНАЯ ШКОЛА” с. </w:t>
      </w:r>
      <w:proofErr w:type="spellStart"/>
      <w:r w:rsidRPr="00A528B6">
        <w:rPr>
          <w:rFonts w:ascii="Times New Roman" w:eastAsia="Calibri" w:hAnsi="Times New Roman" w:cs="Times New Roman"/>
        </w:rPr>
        <w:t>Верхнепогромное</w:t>
      </w:r>
      <w:proofErr w:type="spellEnd"/>
    </w:p>
    <w:p w14:paraId="207C4751" w14:textId="77777777" w:rsidR="00A528B6" w:rsidRPr="00A528B6" w:rsidRDefault="00A528B6" w:rsidP="00A528B6">
      <w:pPr>
        <w:spacing w:line="240" w:lineRule="auto"/>
        <w:jc w:val="center"/>
        <w:rPr>
          <w:rFonts w:ascii="Times New Roman" w:eastAsia="Calibri" w:hAnsi="Times New Roman" w:cs="Times New Roman"/>
        </w:rPr>
      </w:pPr>
      <w:r w:rsidRPr="00A528B6">
        <w:rPr>
          <w:rFonts w:ascii="Times New Roman" w:eastAsia="Calibri" w:hAnsi="Times New Roman" w:cs="Times New Roman"/>
        </w:rPr>
        <w:t xml:space="preserve">Волгоградская область, Среднеахтубинский район, село </w:t>
      </w:r>
      <w:proofErr w:type="spellStart"/>
      <w:r w:rsidRPr="00A528B6">
        <w:rPr>
          <w:rFonts w:ascii="Times New Roman" w:eastAsia="Calibri" w:hAnsi="Times New Roman" w:cs="Times New Roman"/>
        </w:rPr>
        <w:t>Верхнепогромное</w:t>
      </w:r>
      <w:proofErr w:type="spellEnd"/>
    </w:p>
    <w:p w14:paraId="5AC8BBC0" w14:textId="77777777" w:rsidR="00A528B6" w:rsidRPr="00A528B6" w:rsidRDefault="00A528B6" w:rsidP="00A528B6">
      <w:pPr>
        <w:spacing w:line="240" w:lineRule="auto"/>
        <w:rPr>
          <w:rFonts w:ascii="Times New Roman" w:eastAsia="Calibri" w:hAnsi="Times New Roman" w:cs="Times New Roman"/>
        </w:rPr>
      </w:pPr>
    </w:p>
    <w:p w14:paraId="61D79FF8" w14:textId="77777777" w:rsidR="00A528B6" w:rsidRPr="00A528B6" w:rsidRDefault="00A528B6" w:rsidP="00A528B6">
      <w:pPr>
        <w:spacing w:line="240" w:lineRule="auto"/>
        <w:rPr>
          <w:rFonts w:ascii="Times New Roman" w:eastAsia="Calibri" w:hAnsi="Times New Roman" w:cs="Times New Roman"/>
        </w:rPr>
      </w:pPr>
    </w:p>
    <w:p w14:paraId="2820EA87" w14:textId="77777777" w:rsidR="00A528B6" w:rsidRPr="00A528B6" w:rsidRDefault="00A528B6" w:rsidP="00A528B6">
      <w:pPr>
        <w:spacing w:after="0" w:line="240" w:lineRule="auto"/>
        <w:rPr>
          <w:rFonts w:ascii="Times New Roman" w:eastAsia="Calibri" w:hAnsi="Times New Roman" w:cs="Times New Roman"/>
        </w:rPr>
      </w:pPr>
      <w:r w:rsidRPr="00A528B6">
        <w:rPr>
          <w:rFonts w:ascii="Times New Roman" w:eastAsia="Calibri" w:hAnsi="Times New Roman" w:cs="Times New Roman"/>
        </w:rPr>
        <w:t>Рассмотрено.                                                   Согласовано.                             Утверждаю.</w:t>
      </w:r>
    </w:p>
    <w:p w14:paraId="11D1F312" w14:textId="77777777" w:rsidR="00A528B6" w:rsidRPr="00A528B6" w:rsidRDefault="00A528B6" w:rsidP="00A528B6">
      <w:pPr>
        <w:spacing w:after="0" w:line="240" w:lineRule="auto"/>
        <w:rPr>
          <w:rFonts w:ascii="Times New Roman" w:eastAsia="Calibri" w:hAnsi="Times New Roman" w:cs="Times New Roman"/>
        </w:rPr>
      </w:pPr>
      <w:r w:rsidRPr="00A528B6">
        <w:rPr>
          <w:rFonts w:ascii="Times New Roman" w:eastAsia="Calibri" w:hAnsi="Times New Roman" w:cs="Times New Roman"/>
        </w:rPr>
        <w:t>МО учителей                                                   ответственная за УВР              Директор школы</w:t>
      </w:r>
    </w:p>
    <w:p w14:paraId="3E66AB97" w14:textId="77777777" w:rsidR="00A528B6" w:rsidRPr="00A528B6" w:rsidRDefault="00A528B6" w:rsidP="00A528B6">
      <w:pPr>
        <w:spacing w:after="0" w:line="240" w:lineRule="auto"/>
        <w:rPr>
          <w:rFonts w:ascii="Times New Roman" w:eastAsia="Calibri" w:hAnsi="Times New Roman" w:cs="Times New Roman"/>
        </w:rPr>
      </w:pPr>
      <w:r w:rsidRPr="00A528B6">
        <w:rPr>
          <w:rFonts w:ascii="Times New Roman" w:eastAsia="Calibri" w:hAnsi="Times New Roman" w:cs="Times New Roman"/>
          <w:noProof/>
        </w:rPr>
        <mc:AlternateContent>
          <mc:Choice Requires="wps">
            <w:drawing>
              <wp:anchor distT="0" distB="0" distL="114300" distR="114300" simplePos="0" relativeHeight="251659264" behindDoc="0" locked="0" layoutInCell="1" allowOverlap="1" wp14:anchorId="418B7BEF" wp14:editId="1F1E4FC6">
                <wp:simplePos x="0" y="0"/>
                <wp:positionH relativeFrom="column">
                  <wp:posOffset>2634615</wp:posOffset>
                </wp:positionH>
                <wp:positionV relativeFrom="paragraph">
                  <wp:posOffset>62865</wp:posOffset>
                </wp:positionV>
                <wp:extent cx="1200150" cy="0"/>
                <wp:effectExtent l="9525" t="9525" r="9525" b="9525"/>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015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27AA551" id="_x0000_t32" coordsize="21600,21600" o:spt="32" o:oned="t" path="m,l21600,21600e" filled="f">
                <v:path arrowok="t" fillok="f" o:connecttype="none"/>
                <o:lock v:ext="edit" shapetype="t"/>
              </v:shapetype>
              <v:shape id="Прямая со стрелкой 1" o:spid="_x0000_s1026" type="#_x0000_t32" style="position:absolute;margin-left:207.45pt;margin-top:4.95pt;width:94.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"/>
            </w:pict>
          </mc:Fallback>
        </mc:AlternateContent>
      </w:r>
      <w:r w:rsidRPr="00A528B6">
        <w:rPr>
          <w:rFonts w:ascii="Times New Roman" w:eastAsia="Calibri" w:hAnsi="Times New Roman" w:cs="Times New Roman"/>
        </w:rPr>
        <w:t>Естественно- математического цикла                                                               ________И. Н. Басова</w:t>
      </w:r>
    </w:p>
    <w:p w14:paraId="03D1A696" w14:textId="77777777" w:rsidR="00A528B6" w:rsidRPr="00A528B6" w:rsidRDefault="00A528B6" w:rsidP="00A528B6">
      <w:pPr>
        <w:spacing w:after="0" w:line="240" w:lineRule="auto"/>
        <w:rPr>
          <w:rFonts w:ascii="Times New Roman" w:eastAsia="Calibri" w:hAnsi="Times New Roman" w:cs="Times New Roman"/>
        </w:rPr>
      </w:pPr>
      <w:r w:rsidRPr="00A528B6">
        <w:rPr>
          <w:rFonts w:ascii="Times New Roman" w:eastAsia="Calibri" w:hAnsi="Times New Roman" w:cs="Times New Roman"/>
        </w:rPr>
        <w:t>протокол № __</w:t>
      </w:r>
      <w:proofErr w:type="gramStart"/>
      <w:r w:rsidRPr="00A528B6">
        <w:rPr>
          <w:rFonts w:ascii="Times New Roman" w:eastAsia="Calibri" w:hAnsi="Times New Roman" w:cs="Times New Roman"/>
        </w:rPr>
        <w:t>от”_</w:t>
      </w:r>
      <w:proofErr w:type="gramEnd"/>
      <w:r w:rsidRPr="00A528B6">
        <w:rPr>
          <w:rFonts w:ascii="Times New Roman" w:eastAsia="Calibri" w:hAnsi="Times New Roman" w:cs="Times New Roman"/>
        </w:rPr>
        <w:t xml:space="preserve">__”______2021г.            Горбачева </w:t>
      </w:r>
      <w:proofErr w:type="gramStart"/>
      <w:r w:rsidRPr="00A528B6">
        <w:rPr>
          <w:rFonts w:ascii="Times New Roman" w:eastAsia="Calibri" w:hAnsi="Times New Roman" w:cs="Times New Roman"/>
        </w:rPr>
        <w:t>Г.М</w:t>
      </w:r>
      <w:proofErr w:type="gramEnd"/>
    </w:p>
    <w:p w14:paraId="1CF07D18" w14:textId="77777777" w:rsidR="00A528B6" w:rsidRPr="00A528B6" w:rsidRDefault="00A528B6" w:rsidP="00A528B6">
      <w:pPr>
        <w:rPr>
          <w:rFonts w:ascii="Times New Roman" w:eastAsia="Calibri" w:hAnsi="Times New Roman" w:cs="Times New Roman"/>
        </w:rPr>
      </w:pPr>
    </w:p>
    <w:p w14:paraId="50FBC8D3" w14:textId="77777777" w:rsidR="00A528B6" w:rsidRPr="00A528B6" w:rsidRDefault="00A528B6" w:rsidP="00A528B6">
      <w:pPr>
        <w:jc w:val="center"/>
        <w:rPr>
          <w:rFonts w:ascii="Times New Roman" w:eastAsia="Calibri" w:hAnsi="Times New Roman" w:cs="Times New Roman"/>
        </w:rPr>
      </w:pPr>
    </w:p>
    <w:p w14:paraId="66542EF3" w14:textId="77777777" w:rsidR="00A528B6" w:rsidRPr="00A528B6" w:rsidRDefault="00A528B6" w:rsidP="00A528B6">
      <w:pPr>
        <w:jc w:val="center"/>
        <w:rPr>
          <w:rFonts w:ascii="Calibri" w:eastAsia="Calibri" w:hAnsi="Calibri" w:cs="Times New Roman"/>
          <w:sz w:val="32"/>
          <w:szCs w:val="32"/>
        </w:rPr>
      </w:pPr>
    </w:p>
    <w:p w14:paraId="469A1A7C" w14:textId="77777777" w:rsidR="00A528B6" w:rsidRPr="00A528B6" w:rsidRDefault="00A528B6" w:rsidP="00A528B6">
      <w:pPr>
        <w:jc w:val="center"/>
        <w:rPr>
          <w:rFonts w:ascii="Times New Roman" w:eastAsia="Calibri" w:hAnsi="Times New Roman" w:cs="Times New Roman"/>
          <w:sz w:val="32"/>
          <w:szCs w:val="32"/>
        </w:rPr>
      </w:pPr>
    </w:p>
    <w:p w14:paraId="20F6EAB4" w14:textId="77777777" w:rsidR="00A528B6" w:rsidRPr="00A528B6" w:rsidRDefault="00A528B6" w:rsidP="00A528B6">
      <w:pPr>
        <w:jc w:val="center"/>
        <w:rPr>
          <w:rFonts w:ascii="Times New Roman" w:eastAsia="Calibri" w:hAnsi="Times New Roman" w:cs="Times New Roman"/>
          <w:sz w:val="32"/>
          <w:szCs w:val="32"/>
        </w:rPr>
      </w:pPr>
    </w:p>
    <w:p w14:paraId="3B96C532" w14:textId="77777777" w:rsidR="00A528B6" w:rsidRPr="00A528B6" w:rsidRDefault="00A528B6" w:rsidP="00A528B6">
      <w:pPr>
        <w:jc w:val="center"/>
        <w:rPr>
          <w:rFonts w:ascii="Times New Roman" w:eastAsia="Calibri" w:hAnsi="Times New Roman" w:cs="Times New Roman"/>
          <w:sz w:val="32"/>
          <w:szCs w:val="32"/>
        </w:rPr>
      </w:pPr>
    </w:p>
    <w:p w14:paraId="2217E5C9" w14:textId="77777777" w:rsidR="00A528B6" w:rsidRPr="00A528B6" w:rsidRDefault="00A528B6" w:rsidP="00A528B6">
      <w:pPr>
        <w:jc w:val="center"/>
        <w:rPr>
          <w:rFonts w:ascii="Times New Roman" w:eastAsia="Calibri" w:hAnsi="Times New Roman" w:cs="Times New Roman"/>
          <w:sz w:val="32"/>
          <w:szCs w:val="32"/>
        </w:rPr>
      </w:pPr>
      <w:r w:rsidRPr="00A528B6">
        <w:rPr>
          <w:rFonts w:ascii="Times New Roman" w:eastAsia="Calibri" w:hAnsi="Times New Roman" w:cs="Times New Roman"/>
          <w:sz w:val="32"/>
          <w:szCs w:val="32"/>
        </w:rPr>
        <w:t>Рабочая программа</w:t>
      </w:r>
    </w:p>
    <w:p w14:paraId="09D7029A" w14:textId="1E91EC55" w:rsidR="00A528B6" w:rsidRDefault="00A528B6" w:rsidP="00A528B6">
      <w:pPr>
        <w:jc w:val="center"/>
        <w:rPr>
          <w:rFonts w:ascii="Times New Roman" w:eastAsia="Calibri" w:hAnsi="Times New Roman" w:cs="Times New Roman"/>
          <w:sz w:val="32"/>
          <w:szCs w:val="32"/>
        </w:rPr>
      </w:pPr>
      <w:r>
        <w:rPr>
          <w:rFonts w:ascii="Times New Roman" w:eastAsia="Calibri" w:hAnsi="Times New Roman" w:cs="Times New Roman"/>
          <w:sz w:val="32"/>
          <w:szCs w:val="32"/>
        </w:rPr>
        <w:t xml:space="preserve">По внеурочной </w:t>
      </w:r>
      <w:r w:rsidR="00F02FE0">
        <w:rPr>
          <w:rFonts w:ascii="Times New Roman" w:eastAsia="Calibri" w:hAnsi="Times New Roman" w:cs="Times New Roman"/>
          <w:sz w:val="32"/>
          <w:szCs w:val="32"/>
        </w:rPr>
        <w:t>деятельности</w:t>
      </w:r>
    </w:p>
    <w:p w14:paraId="5F243D5D" w14:textId="60BAD68D" w:rsidR="00F02FE0" w:rsidRPr="00A528B6" w:rsidRDefault="00F02FE0" w:rsidP="00A528B6">
      <w:pPr>
        <w:jc w:val="center"/>
        <w:rPr>
          <w:rFonts w:ascii="Times New Roman" w:eastAsia="Calibri" w:hAnsi="Times New Roman" w:cs="Times New Roman"/>
          <w:sz w:val="32"/>
          <w:szCs w:val="32"/>
        </w:rPr>
      </w:pPr>
      <w:r>
        <w:rPr>
          <w:rFonts w:ascii="Times New Roman" w:eastAsia="Calibri" w:hAnsi="Times New Roman" w:cs="Times New Roman"/>
          <w:sz w:val="32"/>
          <w:szCs w:val="32"/>
        </w:rPr>
        <w:t>«химия в задачах и упражнениях»</w:t>
      </w:r>
    </w:p>
    <w:p w14:paraId="188B725D" w14:textId="4BA059ED" w:rsidR="00A528B6" w:rsidRPr="00A528B6" w:rsidRDefault="00A528B6" w:rsidP="00A528B6">
      <w:pPr>
        <w:jc w:val="center"/>
        <w:rPr>
          <w:rFonts w:ascii="Times New Roman" w:eastAsia="Calibri" w:hAnsi="Times New Roman" w:cs="Times New Roman"/>
          <w:sz w:val="32"/>
          <w:szCs w:val="32"/>
        </w:rPr>
      </w:pPr>
      <w:r w:rsidRPr="00A528B6">
        <w:rPr>
          <w:rFonts w:ascii="Times New Roman" w:eastAsia="Calibri" w:hAnsi="Times New Roman" w:cs="Times New Roman"/>
          <w:sz w:val="32"/>
          <w:szCs w:val="32"/>
        </w:rPr>
        <w:t xml:space="preserve">Для </w:t>
      </w:r>
      <w:r w:rsidR="00F02FE0">
        <w:rPr>
          <w:rFonts w:ascii="Times New Roman" w:eastAsia="Calibri" w:hAnsi="Times New Roman" w:cs="Times New Roman"/>
          <w:sz w:val="32"/>
          <w:szCs w:val="32"/>
        </w:rPr>
        <w:t>8</w:t>
      </w:r>
      <w:r w:rsidRPr="00A528B6">
        <w:rPr>
          <w:rFonts w:ascii="Times New Roman" w:eastAsia="Calibri" w:hAnsi="Times New Roman" w:cs="Times New Roman"/>
          <w:sz w:val="32"/>
          <w:szCs w:val="32"/>
        </w:rPr>
        <w:t xml:space="preserve"> классов</w:t>
      </w:r>
    </w:p>
    <w:p w14:paraId="38AF17E7" w14:textId="319D9639" w:rsidR="00A528B6" w:rsidRPr="00A528B6" w:rsidRDefault="00A528B6" w:rsidP="00A528B6">
      <w:pPr>
        <w:jc w:val="center"/>
        <w:rPr>
          <w:rFonts w:ascii="Times New Roman" w:eastAsia="Calibri" w:hAnsi="Times New Roman" w:cs="Times New Roman"/>
          <w:sz w:val="32"/>
          <w:szCs w:val="32"/>
        </w:rPr>
      </w:pPr>
      <w:r w:rsidRPr="00A528B6">
        <w:rPr>
          <w:rFonts w:ascii="Times New Roman" w:eastAsia="Calibri" w:hAnsi="Times New Roman" w:cs="Times New Roman"/>
          <w:sz w:val="32"/>
          <w:szCs w:val="32"/>
        </w:rPr>
        <w:t xml:space="preserve">Учитель </w:t>
      </w:r>
      <w:r w:rsidR="00F02FE0">
        <w:rPr>
          <w:rFonts w:ascii="Times New Roman" w:eastAsia="Calibri" w:hAnsi="Times New Roman" w:cs="Times New Roman"/>
          <w:sz w:val="32"/>
          <w:szCs w:val="32"/>
        </w:rPr>
        <w:t>химии</w:t>
      </w:r>
      <w:r w:rsidRPr="00A528B6">
        <w:rPr>
          <w:rFonts w:ascii="Times New Roman" w:eastAsia="Calibri" w:hAnsi="Times New Roman" w:cs="Times New Roman"/>
          <w:sz w:val="32"/>
          <w:szCs w:val="32"/>
        </w:rPr>
        <w:t xml:space="preserve">  </w:t>
      </w:r>
    </w:p>
    <w:p w14:paraId="3034C2A6" w14:textId="27788F64" w:rsidR="00A528B6" w:rsidRPr="00A528B6" w:rsidRDefault="00F02FE0" w:rsidP="00A528B6">
      <w:pPr>
        <w:jc w:val="center"/>
        <w:rPr>
          <w:rFonts w:ascii="Times New Roman" w:eastAsia="Calibri" w:hAnsi="Times New Roman" w:cs="Times New Roman"/>
          <w:sz w:val="32"/>
          <w:szCs w:val="32"/>
        </w:rPr>
      </w:pPr>
      <w:r>
        <w:rPr>
          <w:rFonts w:ascii="Times New Roman" w:eastAsia="Calibri" w:hAnsi="Times New Roman" w:cs="Times New Roman"/>
          <w:sz w:val="32"/>
          <w:szCs w:val="32"/>
        </w:rPr>
        <w:t>Сотников Василий Викторович</w:t>
      </w:r>
    </w:p>
    <w:p w14:paraId="731C29F3" w14:textId="77777777" w:rsidR="00A528B6" w:rsidRPr="00A528B6" w:rsidRDefault="00A528B6" w:rsidP="00A528B6">
      <w:pPr>
        <w:jc w:val="center"/>
        <w:rPr>
          <w:rFonts w:ascii="Times New Roman" w:eastAsia="Calibri" w:hAnsi="Times New Roman" w:cs="Times New Roman"/>
          <w:sz w:val="36"/>
          <w:szCs w:val="36"/>
        </w:rPr>
      </w:pPr>
    </w:p>
    <w:p w14:paraId="1A8252B4" w14:textId="77777777" w:rsidR="00A528B6" w:rsidRPr="00A528B6" w:rsidRDefault="00A528B6" w:rsidP="00A528B6">
      <w:pPr>
        <w:jc w:val="center"/>
        <w:rPr>
          <w:rFonts w:ascii="Calibri" w:eastAsia="Calibri" w:hAnsi="Calibri" w:cs="Times New Roman"/>
        </w:rPr>
      </w:pPr>
    </w:p>
    <w:p w14:paraId="14AB8DF2" w14:textId="77777777" w:rsidR="00A528B6" w:rsidRPr="00A528B6" w:rsidRDefault="00A528B6" w:rsidP="00A528B6">
      <w:pPr>
        <w:jc w:val="center"/>
        <w:rPr>
          <w:rFonts w:ascii="Calibri" w:eastAsia="Calibri" w:hAnsi="Calibri" w:cs="Times New Roman"/>
        </w:rPr>
      </w:pPr>
    </w:p>
    <w:p w14:paraId="14714C7E" w14:textId="77777777" w:rsidR="00A528B6" w:rsidRPr="00A528B6" w:rsidRDefault="00A528B6" w:rsidP="00A528B6">
      <w:pPr>
        <w:jc w:val="center"/>
        <w:rPr>
          <w:rFonts w:ascii="Calibri" w:eastAsia="Calibri" w:hAnsi="Calibri" w:cs="Times New Roman"/>
        </w:rPr>
      </w:pPr>
    </w:p>
    <w:p w14:paraId="59902D80" w14:textId="77777777" w:rsidR="00A528B6" w:rsidRPr="00A528B6" w:rsidRDefault="00A528B6" w:rsidP="00A528B6">
      <w:pPr>
        <w:jc w:val="center"/>
        <w:rPr>
          <w:rFonts w:ascii="Calibri" w:eastAsia="Calibri" w:hAnsi="Calibri" w:cs="Times New Roman"/>
        </w:rPr>
      </w:pPr>
    </w:p>
    <w:p w14:paraId="2F5087B7" w14:textId="77777777" w:rsidR="00A528B6" w:rsidRPr="00A528B6" w:rsidRDefault="00A528B6" w:rsidP="00F02FE0">
      <w:pPr>
        <w:rPr>
          <w:rFonts w:ascii="Calibri" w:eastAsia="Calibri" w:hAnsi="Calibri" w:cs="Times New Roman"/>
        </w:rPr>
      </w:pPr>
    </w:p>
    <w:p w14:paraId="3F733380" w14:textId="58D6C373" w:rsidR="00A528B6" w:rsidRPr="00A528B6" w:rsidRDefault="00A528B6" w:rsidP="00A528B6">
      <w:pPr>
        <w:jc w:val="center"/>
        <w:rPr>
          <w:rFonts w:ascii="Times New Roman" w:eastAsia="Calibri" w:hAnsi="Times New Roman" w:cs="Times New Roman"/>
          <w:sz w:val="24"/>
          <w:szCs w:val="24"/>
        </w:rPr>
      </w:pPr>
      <w:proofErr w:type="gramStart"/>
      <w:r w:rsidRPr="00A528B6">
        <w:rPr>
          <w:rFonts w:ascii="Times New Roman" w:eastAsia="Calibri" w:hAnsi="Times New Roman" w:cs="Times New Roman"/>
          <w:sz w:val="24"/>
          <w:szCs w:val="24"/>
        </w:rPr>
        <w:t>202</w:t>
      </w:r>
      <w:r w:rsidR="00F02FE0">
        <w:rPr>
          <w:rFonts w:ascii="Times New Roman" w:eastAsia="Calibri" w:hAnsi="Times New Roman" w:cs="Times New Roman"/>
          <w:sz w:val="24"/>
          <w:szCs w:val="24"/>
        </w:rPr>
        <w:t>2</w:t>
      </w:r>
      <w:r w:rsidRPr="00A528B6">
        <w:rPr>
          <w:rFonts w:ascii="Times New Roman" w:eastAsia="Calibri" w:hAnsi="Times New Roman" w:cs="Times New Roman"/>
          <w:sz w:val="24"/>
          <w:szCs w:val="24"/>
        </w:rPr>
        <w:t>-202</w:t>
      </w:r>
      <w:r w:rsidR="00F02FE0">
        <w:rPr>
          <w:rFonts w:ascii="Times New Roman" w:eastAsia="Calibri" w:hAnsi="Times New Roman" w:cs="Times New Roman"/>
          <w:sz w:val="24"/>
          <w:szCs w:val="24"/>
        </w:rPr>
        <w:t>3</w:t>
      </w:r>
      <w:proofErr w:type="gramEnd"/>
      <w:r w:rsidRPr="00A528B6">
        <w:rPr>
          <w:rFonts w:ascii="Times New Roman" w:eastAsia="Calibri" w:hAnsi="Times New Roman" w:cs="Times New Roman"/>
          <w:sz w:val="24"/>
          <w:szCs w:val="24"/>
        </w:rPr>
        <w:t xml:space="preserve"> учебный год</w:t>
      </w:r>
    </w:p>
    <w:p w14:paraId="34161506" w14:textId="77777777" w:rsidR="00BF24EA" w:rsidRDefault="00BF24EA" w:rsidP="00BF24EA"/>
    <w:p w14:paraId="4E31618B" w14:textId="77777777" w:rsidR="00BF24EA" w:rsidRPr="001B4AC2" w:rsidRDefault="00BF24EA" w:rsidP="00BF24EA">
      <w:pPr>
        <w:rPr>
          <w:rFonts w:ascii="Times New Roman" w:hAnsi="Times New Roman" w:cs="Times New Roman"/>
          <w:sz w:val="24"/>
          <w:szCs w:val="24"/>
        </w:rPr>
      </w:pPr>
      <w:r w:rsidRPr="001B4AC2">
        <w:rPr>
          <w:rFonts w:ascii="Times New Roman" w:hAnsi="Times New Roman" w:cs="Times New Roman"/>
          <w:sz w:val="24"/>
          <w:szCs w:val="24"/>
        </w:rPr>
        <w:t>Содержание:</w:t>
      </w:r>
    </w:p>
    <w:p w14:paraId="5777ED95" w14:textId="77777777" w:rsidR="00BF24EA" w:rsidRPr="001B4AC2" w:rsidRDefault="001B4AC2" w:rsidP="00BF24EA">
      <w:pPr>
        <w:rPr>
          <w:rFonts w:ascii="Times New Roman" w:hAnsi="Times New Roman" w:cs="Times New Roman"/>
          <w:sz w:val="24"/>
          <w:szCs w:val="24"/>
        </w:rPr>
      </w:pPr>
      <w:r>
        <w:rPr>
          <w:rFonts w:ascii="Times New Roman" w:hAnsi="Times New Roman" w:cs="Times New Roman"/>
          <w:sz w:val="24"/>
          <w:szCs w:val="24"/>
        </w:rPr>
        <w:t>1.Пояснительная  записка………………………………………</w:t>
      </w:r>
      <w:r w:rsidR="00BF24EA" w:rsidRPr="001B4AC2">
        <w:rPr>
          <w:rFonts w:ascii="Times New Roman" w:hAnsi="Times New Roman" w:cs="Times New Roman"/>
          <w:sz w:val="24"/>
          <w:szCs w:val="24"/>
        </w:rPr>
        <w:t>…</w:t>
      </w:r>
      <w:r>
        <w:rPr>
          <w:rFonts w:ascii="Times New Roman" w:hAnsi="Times New Roman" w:cs="Times New Roman"/>
          <w:sz w:val="24"/>
          <w:szCs w:val="24"/>
        </w:rPr>
        <w:t>……..</w:t>
      </w:r>
      <w:r w:rsidR="00BF24EA" w:rsidRPr="001B4AC2">
        <w:rPr>
          <w:rFonts w:ascii="Times New Roman" w:hAnsi="Times New Roman" w:cs="Times New Roman"/>
          <w:sz w:val="24"/>
          <w:szCs w:val="24"/>
        </w:rPr>
        <w:t>…..2</w:t>
      </w:r>
    </w:p>
    <w:p w14:paraId="2EE25009" w14:textId="77777777" w:rsidR="00BF24EA" w:rsidRPr="001B4AC2" w:rsidRDefault="00BF24EA" w:rsidP="00BF24EA">
      <w:pPr>
        <w:rPr>
          <w:rFonts w:ascii="Times New Roman" w:hAnsi="Times New Roman" w:cs="Times New Roman"/>
          <w:sz w:val="24"/>
          <w:szCs w:val="24"/>
        </w:rPr>
      </w:pPr>
      <w:r w:rsidRPr="001B4AC2">
        <w:rPr>
          <w:rFonts w:ascii="Times New Roman" w:hAnsi="Times New Roman" w:cs="Times New Roman"/>
          <w:sz w:val="24"/>
          <w:szCs w:val="24"/>
        </w:rPr>
        <w:t>2. Планируемые результаты изучения у</w:t>
      </w:r>
      <w:r w:rsidR="001B4AC2">
        <w:rPr>
          <w:rFonts w:ascii="Times New Roman" w:hAnsi="Times New Roman" w:cs="Times New Roman"/>
          <w:sz w:val="24"/>
          <w:szCs w:val="24"/>
        </w:rPr>
        <w:t>чебного предмета ……………..</w:t>
      </w:r>
      <w:r w:rsidRPr="001B4AC2">
        <w:rPr>
          <w:rFonts w:ascii="Times New Roman" w:hAnsi="Times New Roman" w:cs="Times New Roman"/>
          <w:sz w:val="24"/>
          <w:szCs w:val="24"/>
        </w:rPr>
        <w:t>..2</w:t>
      </w:r>
    </w:p>
    <w:p w14:paraId="3B253A1E" w14:textId="77777777" w:rsidR="00BF24EA" w:rsidRPr="001B4AC2" w:rsidRDefault="00BF24EA" w:rsidP="00BF24EA">
      <w:pPr>
        <w:rPr>
          <w:rFonts w:ascii="Times New Roman" w:hAnsi="Times New Roman" w:cs="Times New Roman"/>
          <w:sz w:val="24"/>
          <w:szCs w:val="24"/>
        </w:rPr>
      </w:pPr>
      <w:r w:rsidRPr="001B4AC2">
        <w:rPr>
          <w:rFonts w:ascii="Times New Roman" w:hAnsi="Times New Roman" w:cs="Times New Roman"/>
          <w:sz w:val="24"/>
          <w:szCs w:val="24"/>
        </w:rPr>
        <w:t>3.Содержание уч</w:t>
      </w:r>
      <w:r w:rsidR="001B4AC2">
        <w:rPr>
          <w:rFonts w:ascii="Times New Roman" w:hAnsi="Times New Roman" w:cs="Times New Roman"/>
          <w:sz w:val="24"/>
          <w:szCs w:val="24"/>
        </w:rPr>
        <w:t>ебного предмета ………………………………………….4</w:t>
      </w:r>
    </w:p>
    <w:p w14:paraId="1E336A5D" w14:textId="77777777" w:rsidR="00BF24EA" w:rsidRPr="001B4AC2" w:rsidRDefault="00BF24EA" w:rsidP="00BF24EA">
      <w:pPr>
        <w:rPr>
          <w:rFonts w:ascii="Times New Roman" w:hAnsi="Times New Roman" w:cs="Times New Roman"/>
          <w:sz w:val="24"/>
          <w:szCs w:val="24"/>
        </w:rPr>
      </w:pPr>
      <w:r w:rsidRPr="001B4AC2">
        <w:rPr>
          <w:rFonts w:ascii="Times New Roman" w:hAnsi="Times New Roman" w:cs="Times New Roman"/>
          <w:sz w:val="24"/>
          <w:szCs w:val="24"/>
        </w:rPr>
        <w:t>4.Тематическо</w:t>
      </w:r>
      <w:r w:rsidR="001B4AC2">
        <w:rPr>
          <w:rFonts w:ascii="Times New Roman" w:hAnsi="Times New Roman" w:cs="Times New Roman"/>
          <w:sz w:val="24"/>
          <w:szCs w:val="24"/>
        </w:rPr>
        <w:t>е планирование ………..</w:t>
      </w:r>
      <w:r w:rsidRPr="001B4AC2">
        <w:rPr>
          <w:rFonts w:ascii="Times New Roman" w:hAnsi="Times New Roman" w:cs="Times New Roman"/>
          <w:sz w:val="24"/>
          <w:szCs w:val="24"/>
        </w:rPr>
        <w:t>…</w:t>
      </w:r>
      <w:r w:rsidR="004E4C6B">
        <w:rPr>
          <w:rFonts w:ascii="Times New Roman" w:hAnsi="Times New Roman" w:cs="Times New Roman"/>
          <w:sz w:val="24"/>
          <w:szCs w:val="24"/>
        </w:rPr>
        <w:t>………………………………….6</w:t>
      </w:r>
    </w:p>
    <w:p w14:paraId="358446FB" w14:textId="77777777" w:rsidR="00BF24EA" w:rsidRPr="00925493" w:rsidRDefault="00BF24EA" w:rsidP="00925493">
      <w:pPr>
        <w:jc w:val="center"/>
        <w:rPr>
          <w:rFonts w:ascii="Times New Roman" w:hAnsi="Times New Roman" w:cs="Times New Roman"/>
          <w:b/>
          <w:sz w:val="28"/>
          <w:szCs w:val="28"/>
        </w:rPr>
      </w:pPr>
      <w:r w:rsidRPr="00925493">
        <w:rPr>
          <w:rFonts w:ascii="Times New Roman" w:hAnsi="Times New Roman" w:cs="Times New Roman"/>
          <w:b/>
          <w:sz w:val="28"/>
          <w:szCs w:val="28"/>
        </w:rPr>
        <w:t>1.Пояснительная записка</w:t>
      </w:r>
    </w:p>
    <w:p w14:paraId="2EA3D2D1" w14:textId="6A20CEEB" w:rsidR="00BF24EA" w:rsidRPr="001B4AC2" w:rsidRDefault="00BF24EA" w:rsidP="00925493">
      <w:pPr>
        <w:pStyle w:val="a3"/>
        <w:rPr>
          <w:rFonts w:ascii="Times New Roman" w:hAnsi="Times New Roman" w:cs="Times New Roman"/>
          <w:sz w:val="24"/>
          <w:szCs w:val="24"/>
        </w:rPr>
      </w:pPr>
      <w:r w:rsidRPr="001B4AC2">
        <w:rPr>
          <w:rFonts w:ascii="Times New Roman" w:hAnsi="Times New Roman" w:cs="Times New Roman"/>
          <w:sz w:val="24"/>
          <w:szCs w:val="24"/>
        </w:rPr>
        <w:t xml:space="preserve">Дополнительная общеразвивающая программа «Химия в задачах и </w:t>
      </w:r>
      <w:proofErr w:type="gramStart"/>
      <w:r w:rsidRPr="001B4AC2">
        <w:rPr>
          <w:rFonts w:ascii="Times New Roman" w:hAnsi="Times New Roman" w:cs="Times New Roman"/>
          <w:sz w:val="24"/>
          <w:szCs w:val="24"/>
        </w:rPr>
        <w:t>упражнениях»  МБОУ</w:t>
      </w:r>
      <w:proofErr w:type="gramEnd"/>
      <w:r w:rsidRPr="001B4AC2">
        <w:rPr>
          <w:rFonts w:ascii="Times New Roman" w:hAnsi="Times New Roman" w:cs="Times New Roman"/>
          <w:sz w:val="24"/>
          <w:szCs w:val="24"/>
        </w:rPr>
        <w:t xml:space="preserve"> « Средняя школа </w:t>
      </w:r>
      <w:r w:rsidR="00A528B6">
        <w:rPr>
          <w:rFonts w:ascii="Times New Roman" w:hAnsi="Times New Roman" w:cs="Times New Roman"/>
          <w:sz w:val="24"/>
          <w:szCs w:val="24"/>
        </w:rPr>
        <w:t xml:space="preserve">с </w:t>
      </w:r>
      <w:proofErr w:type="spellStart"/>
      <w:r w:rsidR="00A528B6">
        <w:rPr>
          <w:rFonts w:ascii="Times New Roman" w:hAnsi="Times New Roman" w:cs="Times New Roman"/>
          <w:sz w:val="24"/>
          <w:szCs w:val="24"/>
        </w:rPr>
        <w:t>Верхнепогромное</w:t>
      </w:r>
      <w:proofErr w:type="spellEnd"/>
      <w:r w:rsidRPr="001B4AC2">
        <w:rPr>
          <w:rFonts w:ascii="Times New Roman" w:hAnsi="Times New Roman" w:cs="Times New Roman"/>
          <w:sz w:val="24"/>
          <w:szCs w:val="24"/>
        </w:rPr>
        <w:t xml:space="preserve">» разработана в соответствии со статьями 2, 12 Федерального закона «Об образовании в Российской Федерации» № 273 от 29.12.2012 г.; приказа Министерства образования и науки Российской Федерации «Об утверждении Порядка организации и осуществления образовательной деятельности по дополнительным общеразвивающим программам» №1008 от 29.08.2013 </w:t>
      </w:r>
    </w:p>
    <w:p w14:paraId="5DDB6847" w14:textId="77777777" w:rsidR="00BF24EA" w:rsidRPr="001B4AC2" w:rsidRDefault="00BF24EA" w:rsidP="00925493">
      <w:pPr>
        <w:pStyle w:val="a3"/>
        <w:rPr>
          <w:rFonts w:ascii="Times New Roman" w:hAnsi="Times New Roman" w:cs="Times New Roman"/>
          <w:sz w:val="24"/>
          <w:szCs w:val="24"/>
        </w:rPr>
      </w:pPr>
      <w:r w:rsidRPr="001B4AC2">
        <w:rPr>
          <w:rFonts w:ascii="Times New Roman" w:hAnsi="Times New Roman" w:cs="Times New Roman"/>
          <w:sz w:val="24"/>
          <w:szCs w:val="24"/>
        </w:rPr>
        <w:t>Программа курса   рассчитана на 1 час в неделю, 34 часа в год.</w:t>
      </w:r>
    </w:p>
    <w:p w14:paraId="453C4927" w14:textId="77777777" w:rsidR="00BF24EA" w:rsidRPr="00925493" w:rsidRDefault="00BF24EA" w:rsidP="00BF24EA">
      <w:pPr>
        <w:jc w:val="center"/>
        <w:rPr>
          <w:rFonts w:ascii="Times New Roman" w:hAnsi="Times New Roman" w:cs="Times New Roman"/>
          <w:b/>
          <w:sz w:val="28"/>
          <w:szCs w:val="28"/>
        </w:rPr>
      </w:pPr>
      <w:r w:rsidRPr="00925493">
        <w:rPr>
          <w:rFonts w:ascii="Times New Roman" w:hAnsi="Times New Roman" w:cs="Times New Roman"/>
          <w:b/>
          <w:sz w:val="28"/>
          <w:szCs w:val="28"/>
        </w:rPr>
        <w:t>2. Планируемые результаты освоения учебного предмета</w:t>
      </w:r>
    </w:p>
    <w:p w14:paraId="34CF4372" w14:textId="77777777" w:rsidR="00BF24EA" w:rsidRPr="001B4AC2" w:rsidRDefault="00BF24EA" w:rsidP="00BF24EA">
      <w:pPr>
        <w:pStyle w:val="a3"/>
        <w:rPr>
          <w:rFonts w:ascii="Times New Roman" w:hAnsi="Times New Roman" w:cs="Times New Roman"/>
          <w:sz w:val="24"/>
          <w:szCs w:val="24"/>
        </w:rPr>
      </w:pPr>
      <w:r w:rsidRPr="001B4AC2">
        <w:rPr>
          <w:rFonts w:ascii="Times New Roman" w:hAnsi="Times New Roman" w:cs="Times New Roman"/>
          <w:sz w:val="24"/>
          <w:szCs w:val="24"/>
        </w:rPr>
        <w:t xml:space="preserve"> При изучении химии в основной школе обеспечивается достижение личностных, метапредметных и предметных результатов.</w:t>
      </w:r>
    </w:p>
    <w:p w14:paraId="0E5B43EF" w14:textId="77777777" w:rsidR="00BF24EA" w:rsidRPr="001B4AC2" w:rsidRDefault="00925493" w:rsidP="00BF24EA">
      <w:pPr>
        <w:pStyle w:val="a3"/>
        <w:rPr>
          <w:rFonts w:ascii="Times New Roman" w:hAnsi="Times New Roman" w:cs="Times New Roman"/>
          <w:sz w:val="24"/>
          <w:szCs w:val="24"/>
        </w:rPr>
      </w:pPr>
      <w:r w:rsidRPr="001B4AC2">
        <w:rPr>
          <w:rFonts w:ascii="Times New Roman" w:hAnsi="Times New Roman" w:cs="Times New Roman"/>
          <w:sz w:val="24"/>
          <w:szCs w:val="24"/>
        </w:rPr>
        <w:t>Личностные:</w:t>
      </w:r>
    </w:p>
    <w:p w14:paraId="5E49E14B" w14:textId="77777777" w:rsidR="00BF24EA" w:rsidRPr="001B4AC2" w:rsidRDefault="00BF24EA" w:rsidP="00BF24EA">
      <w:pPr>
        <w:pStyle w:val="a3"/>
        <w:rPr>
          <w:rFonts w:ascii="Times New Roman" w:hAnsi="Times New Roman" w:cs="Times New Roman"/>
          <w:sz w:val="24"/>
          <w:szCs w:val="24"/>
        </w:rPr>
      </w:pPr>
      <w:r w:rsidRPr="001B4AC2">
        <w:rPr>
          <w:rFonts w:ascii="Times New Roman" w:hAnsi="Times New Roman" w:cs="Times New Roman"/>
          <w:sz w:val="24"/>
          <w:szCs w:val="24"/>
        </w:rPr>
        <w:t>в ценностно-ориентационной сфере — чувство гордости за российскую химическую науку, гуманизм, отношен</w:t>
      </w:r>
      <w:r w:rsidR="00925493" w:rsidRPr="001B4AC2">
        <w:rPr>
          <w:rFonts w:ascii="Times New Roman" w:hAnsi="Times New Roman" w:cs="Times New Roman"/>
          <w:sz w:val="24"/>
          <w:szCs w:val="24"/>
        </w:rPr>
        <w:t>ие к труду, целеустремленность;</w:t>
      </w:r>
    </w:p>
    <w:p w14:paraId="5354E04C" w14:textId="77777777" w:rsidR="00BF24EA" w:rsidRPr="001B4AC2" w:rsidRDefault="00BF24EA" w:rsidP="00BF24EA">
      <w:pPr>
        <w:pStyle w:val="a3"/>
        <w:rPr>
          <w:rFonts w:ascii="Times New Roman" w:hAnsi="Times New Roman" w:cs="Times New Roman"/>
          <w:sz w:val="24"/>
          <w:szCs w:val="24"/>
        </w:rPr>
      </w:pPr>
      <w:r w:rsidRPr="001B4AC2">
        <w:rPr>
          <w:rFonts w:ascii="Times New Roman" w:hAnsi="Times New Roman" w:cs="Times New Roman"/>
          <w:sz w:val="24"/>
          <w:szCs w:val="24"/>
        </w:rPr>
        <w:t>формирование ценности здо</w:t>
      </w:r>
      <w:r w:rsidR="00925493" w:rsidRPr="001B4AC2">
        <w:rPr>
          <w:rFonts w:ascii="Times New Roman" w:hAnsi="Times New Roman" w:cs="Times New Roman"/>
          <w:sz w:val="24"/>
          <w:szCs w:val="24"/>
        </w:rPr>
        <w:t>рового и безопасного образа жиз</w:t>
      </w:r>
      <w:r w:rsidRPr="001B4AC2">
        <w:rPr>
          <w:rFonts w:ascii="Times New Roman" w:hAnsi="Times New Roman" w:cs="Times New Roman"/>
          <w:sz w:val="24"/>
          <w:szCs w:val="24"/>
        </w:rPr>
        <w:t>ни; усвоение правил индивидуал</w:t>
      </w:r>
      <w:r w:rsidR="00925493" w:rsidRPr="001B4AC2">
        <w:rPr>
          <w:rFonts w:ascii="Times New Roman" w:hAnsi="Times New Roman" w:cs="Times New Roman"/>
          <w:sz w:val="24"/>
          <w:szCs w:val="24"/>
        </w:rPr>
        <w:t>ьного и коллективного безопасно</w:t>
      </w:r>
      <w:r w:rsidRPr="001B4AC2">
        <w:rPr>
          <w:rFonts w:ascii="Times New Roman" w:hAnsi="Times New Roman" w:cs="Times New Roman"/>
          <w:sz w:val="24"/>
          <w:szCs w:val="24"/>
        </w:rPr>
        <w:t>го поведения в чрезвычайных ситуациях, угр</w:t>
      </w:r>
      <w:r w:rsidR="00925493" w:rsidRPr="001B4AC2">
        <w:rPr>
          <w:rFonts w:ascii="Times New Roman" w:hAnsi="Times New Roman" w:cs="Times New Roman"/>
          <w:sz w:val="24"/>
          <w:szCs w:val="24"/>
        </w:rPr>
        <w:t>ожающих жизни и здоровью людей;</w:t>
      </w:r>
    </w:p>
    <w:p w14:paraId="7A2DAC95" w14:textId="77777777" w:rsidR="00BF24EA" w:rsidRPr="001B4AC2" w:rsidRDefault="00BF24EA" w:rsidP="00BF24EA">
      <w:pPr>
        <w:pStyle w:val="a3"/>
        <w:rPr>
          <w:rFonts w:ascii="Times New Roman" w:hAnsi="Times New Roman" w:cs="Times New Roman"/>
          <w:sz w:val="24"/>
          <w:szCs w:val="24"/>
        </w:rPr>
      </w:pPr>
      <w:r w:rsidRPr="001B4AC2">
        <w:rPr>
          <w:rFonts w:ascii="Times New Roman" w:hAnsi="Times New Roman" w:cs="Times New Roman"/>
          <w:sz w:val="24"/>
          <w:szCs w:val="24"/>
        </w:rPr>
        <w:t>в трудовой сфере — готовность к осознанному выбору дальней</w:t>
      </w:r>
      <w:r w:rsidR="00925493" w:rsidRPr="001B4AC2">
        <w:rPr>
          <w:rFonts w:ascii="Times New Roman" w:hAnsi="Times New Roman" w:cs="Times New Roman"/>
          <w:sz w:val="24"/>
          <w:szCs w:val="24"/>
        </w:rPr>
        <w:t>шей образовательной траектории;</w:t>
      </w:r>
    </w:p>
    <w:p w14:paraId="4542BC53" w14:textId="77777777" w:rsidR="00BF24EA" w:rsidRPr="001B4AC2" w:rsidRDefault="00BF24EA" w:rsidP="00BF24EA">
      <w:pPr>
        <w:pStyle w:val="a3"/>
        <w:rPr>
          <w:rFonts w:ascii="Times New Roman" w:hAnsi="Times New Roman" w:cs="Times New Roman"/>
          <w:sz w:val="24"/>
          <w:szCs w:val="24"/>
        </w:rPr>
      </w:pPr>
      <w:r w:rsidRPr="001B4AC2">
        <w:rPr>
          <w:rFonts w:ascii="Times New Roman" w:hAnsi="Times New Roman" w:cs="Times New Roman"/>
          <w:sz w:val="24"/>
          <w:szCs w:val="24"/>
        </w:rPr>
        <w:t>в познавательной (когнитивной, интеллектуальной) сфере — умение управлять своей познавательно</w:t>
      </w:r>
      <w:r w:rsidR="00925493" w:rsidRPr="001B4AC2">
        <w:rPr>
          <w:rFonts w:ascii="Times New Roman" w:hAnsi="Times New Roman" w:cs="Times New Roman"/>
          <w:sz w:val="24"/>
          <w:szCs w:val="24"/>
        </w:rPr>
        <w:t>й деятельностью.</w:t>
      </w:r>
    </w:p>
    <w:p w14:paraId="2C3FA115" w14:textId="77777777" w:rsidR="00BF24EA" w:rsidRPr="001B4AC2" w:rsidRDefault="00BF24EA" w:rsidP="00BF24EA">
      <w:pPr>
        <w:pStyle w:val="a3"/>
        <w:rPr>
          <w:rFonts w:ascii="Times New Roman" w:hAnsi="Times New Roman" w:cs="Times New Roman"/>
          <w:sz w:val="24"/>
          <w:szCs w:val="24"/>
        </w:rPr>
      </w:pPr>
      <w:r w:rsidRPr="001B4AC2">
        <w:rPr>
          <w:rFonts w:ascii="Times New Roman" w:hAnsi="Times New Roman" w:cs="Times New Roman"/>
          <w:sz w:val="24"/>
          <w:szCs w:val="24"/>
        </w:rPr>
        <w:t>формирование основ экол</w:t>
      </w:r>
      <w:r w:rsidR="00925493" w:rsidRPr="001B4AC2">
        <w:rPr>
          <w:rFonts w:ascii="Times New Roman" w:hAnsi="Times New Roman" w:cs="Times New Roman"/>
          <w:sz w:val="24"/>
          <w:szCs w:val="24"/>
        </w:rPr>
        <w:t>огической культуры, соответству</w:t>
      </w:r>
      <w:r w:rsidRPr="001B4AC2">
        <w:rPr>
          <w:rFonts w:ascii="Times New Roman" w:hAnsi="Times New Roman" w:cs="Times New Roman"/>
          <w:sz w:val="24"/>
          <w:szCs w:val="24"/>
        </w:rPr>
        <w:t>ющей современному уровню экологического мышления, развитие опыта экологически ориентированной рефлексивно-оценочной и практической деят</w:t>
      </w:r>
      <w:r w:rsidR="00925493" w:rsidRPr="001B4AC2">
        <w:rPr>
          <w:rFonts w:ascii="Times New Roman" w:hAnsi="Times New Roman" w:cs="Times New Roman"/>
          <w:sz w:val="24"/>
          <w:szCs w:val="24"/>
        </w:rPr>
        <w:t>ельности в жизненных ситуациях;</w:t>
      </w:r>
    </w:p>
    <w:p w14:paraId="20136FCF" w14:textId="77777777" w:rsidR="00BF24EA" w:rsidRPr="001B4AC2" w:rsidRDefault="00BF24EA" w:rsidP="00BF24EA">
      <w:pPr>
        <w:pStyle w:val="a3"/>
        <w:rPr>
          <w:rFonts w:ascii="Times New Roman" w:hAnsi="Times New Roman" w:cs="Times New Roman"/>
          <w:sz w:val="24"/>
          <w:szCs w:val="24"/>
        </w:rPr>
      </w:pPr>
      <w:r w:rsidRPr="001B4AC2">
        <w:rPr>
          <w:rFonts w:ascii="Times New Roman" w:hAnsi="Times New Roman" w:cs="Times New Roman"/>
          <w:sz w:val="24"/>
          <w:szCs w:val="24"/>
        </w:rPr>
        <w:t>Метапредметные:</w:t>
      </w:r>
    </w:p>
    <w:p w14:paraId="24B50F20" w14:textId="77777777" w:rsidR="00BF24EA" w:rsidRPr="001B4AC2" w:rsidRDefault="00BF24EA" w:rsidP="00BF24EA">
      <w:pPr>
        <w:pStyle w:val="a3"/>
        <w:rPr>
          <w:rFonts w:ascii="Times New Roman" w:hAnsi="Times New Roman" w:cs="Times New Roman"/>
          <w:sz w:val="24"/>
          <w:szCs w:val="24"/>
        </w:rPr>
      </w:pPr>
      <w:r w:rsidRPr="001B4AC2">
        <w:rPr>
          <w:rFonts w:ascii="Times New Roman" w:hAnsi="Times New Roman" w:cs="Times New Roman"/>
          <w:sz w:val="24"/>
          <w:szCs w:val="24"/>
        </w:rPr>
        <w:t>умение самостоятельно определять цели своего обучения, ставить и формулировать для се</w:t>
      </w:r>
      <w:r w:rsidR="00925493" w:rsidRPr="001B4AC2">
        <w:rPr>
          <w:rFonts w:ascii="Times New Roman" w:hAnsi="Times New Roman" w:cs="Times New Roman"/>
          <w:sz w:val="24"/>
          <w:szCs w:val="24"/>
        </w:rPr>
        <w:t>бя новые задачи в учёбе и позна</w:t>
      </w:r>
      <w:r w:rsidRPr="001B4AC2">
        <w:rPr>
          <w:rFonts w:ascii="Times New Roman" w:hAnsi="Times New Roman" w:cs="Times New Roman"/>
          <w:sz w:val="24"/>
          <w:szCs w:val="24"/>
        </w:rPr>
        <w:t>вательной деятельности, развивать мотивы и интересы свое</w:t>
      </w:r>
      <w:r w:rsidR="00925493" w:rsidRPr="001B4AC2">
        <w:rPr>
          <w:rFonts w:ascii="Times New Roman" w:hAnsi="Times New Roman" w:cs="Times New Roman"/>
          <w:sz w:val="24"/>
          <w:szCs w:val="24"/>
        </w:rPr>
        <w:t>й по­знавательной деятельности;</w:t>
      </w:r>
    </w:p>
    <w:p w14:paraId="5111F792" w14:textId="77777777" w:rsidR="00BF24EA" w:rsidRPr="001B4AC2" w:rsidRDefault="00BF24EA" w:rsidP="00BF24EA">
      <w:pPr>
        <w:pStyle w:val="a3"/>
        <w:rPr>
          <w:rFonts w:ascii="Times New Roman" w:hAnsi="Times New Roman" w:cs="Times New Roman"/>
          <w:sz w:val="24"/>
          <w:szCs w:val="24"/>
        </w:rPr>
      </w:pPr>
      <w:r w:rsidRPr="001B4AC2">
        <w:rPr>
          <w:rFonts w:ascii="Times New Roman" w:hAnsi="Times New Roman" w:cs="Times New Roman"/>
          <w:sz w:val="24"/>
          <w:szCs w:val="24"/>
        </w:rPr>
        <w:t>умение самостоятельно</w:t>
      </w:r>
      <w:r w:rsidR="00925493" w:rsidRPr="001B4AC2">
        <w:rPr>
          <w:rFonts w:ascii="Times New Roman" w:hAnsi="Times New Roman" w:cs="Times New Roman"/>
          <w:sz w:val="24"/>
          <w:szCs w:val="24"/>
        </w:rPr>
        <w:t xml:space="preserve"> планировать пути достижения це</w:t>
      </w:r>
      <w:r w:rsidRPr="001B4AC2">
        <w:rPr>
          <w:rFonts w:ascii="Times New Roman" w:hAnsi="Times New Roman" w:cs="Times New Roman"/>
          <w:sz w:val="24"/>
          <w:szCs w:val="24"/>
        </w:rPr>
        <w:t xml:space="preserve">лей, в том числе альтернативные, осознанно выбирать наиболее эффективные способы решения </w:t>
      </w:r>
      <w:r w:rsidR="00925493" w:rsidRPr="001B4AC2">
        <w:rPr>
          <w:rFonts w:ascii="Times New Roman" w:hAnsi="Times New Roman" w:cs="Times New Roman"/>
          <w:sz w:val="24"/>
          <w:szCs w:val="24"/>
        </w:rPr>
        <w:t>учебных и познавательных задач;</w:t>
      </w:r>
    </w:p>
    <w:p w14:paraId="395377AD" w14:textId="77777777" w:rsidR="00BF24EA" w:rsidRPr="001B4AC2" w:rsidRDefault="00BF24EA" w:rsidP="00BF24EA">
      <w:pPr>
        <w:pStyle w:val="a3"/>
        <w:rPr>
          <w:rFonts w:ascii="Times New Roman" w:hAnsi="Times New Roman" w:cs="Times New Roman"/>
          <w:sz w:val="24"/>
          <w:szCs w:val="24"/>
        </w:rPr>
      </w:pPr>
      <w:r w:rsidRPr="001B4AC2">
        <w:rPr>
          <w:rFonts w:ascii="Times New Roman" w:hAnsi="Times New Roman" w:cs="Times New Roman"/>
          <w:sz w:val="24"/>
          <w:szCs w:val="24"/>
        </w:rPr>
        <w:t>умение соотносить свои</w:t>
      </w:r>
      <w:r w:rsidR="00925493" w:rsidRPr="001B4AC2">
        <w:rPr>
          <w:rFonts w:ascii="Times New Roman" w:hAnsi="Times New Roman" w:cs="Times New Roman"/>
          <w:sz w:val="24"/>
          <w:szCs w:val="24"/>
        </w:rPr>
        <w:t xml:space="preserve"> действия с планируемыми резуль</w:t>
      </w:r>
      <w:r w:rsidRPr="001B4AC2">
        <w:rPr>
          <w:rFonts w:ascii="Times New Roman" w:hAnsi="Times New Roman" w:cs="Times New Roman"/>
          <w:sz w:val="24"/>
          <w:szCs w:val="24"/>
        </w:rPr>
        <w:t>татами, осуществлять контроль своей деятельности в процессе достижения результата, определять способы действий в рамках предложенных условий и треб</w:t>
      </w:r>
      <w:r w:rsidR="00925493" w:rsidRPr="001B4AC2">
        <w:rPr>
          <w:rFonts w:ascii="Times New Roman" w:hAnsi="Times New Roman" w:cs="Times New Roman"/>
          <w:sz w:val="24"/>
          <w:szCs w:val="24"/>
        </w:rPr>
        <w:t>ований, корректировать свои дей</w:t>
      </w:r>
      <w:r w:rsidRPr="001B4AC2">
        <w:rPr>
          <w:rFonts w:ascii="Times New Roman" w:hAnsi="Times New Roman" w:cs="Times New Roman"/>
          <w:sz w:val="24"/>
          <w:szCs w:val="24"/>
        </w:rPr>
        <w:t>ствия в соответ</w:t>
      </w:r>
      <w:r w:rsidR="00925493" w:rsidRPr="001B4AC2">
        <w:rPr>
          <w:rFonts w:ascii="Times New Roman" w:hAnsi="Times New Roman" w:cs="Times New Roman"/>
          <w:sz w:val="24"/>
          <w:szCs w:val="24"/>
        </w:rPr>
        <w:t>ствии с изменяющейся ситуацией;</w:t>
      </w:r>
    </w:p>
    <w:p w14:paraId="5223074E" w14:textId="77777777" w:rsidR="00BF24EA" w:rsidRPr="001B4AC2" w:rsidRDefault="00BF24EA" w:rsidP="00BF24EA">
      <w:pPr>
        <w:pStyle w:val="a3"/>
        <w:rPr>
          <w:rFonts w:ascii="Times New Roman" w:hAnsi="Times New Roman" w:cs="Times New Roman"/>
          <w:sz w:val="24"/>
          <w:szCs w:val="24"/>
        </w:rPr>
      </w:pPr>
      <w:r w:rsidRPr="001B4AC2">
        <w:rPr>
          <w:rFonts w:ascii="Times New Roman" w:hAnsi="Times New Roman" w:cs="Times New Roman"/>
          <w:sz w:val="24"/>
          <w:szCs w:val="24"/>
        </w:rPr>
        <w:t>умение оценивать правильность выполнения учебной задачи, собс</w:t>
      </w:r>
      <w:r w:rsidR="00925493" w:rsidRPr="001B4AC2">
        <w:rPr>
          <w:rFonts w:ascii="Times New Roman" w:hAnsi="Times New Roman" w:cs="Times New Roman"/>
          <w:sz w:val="24"/>
          <w:szCs w:val="24"/>
        </w:rPr>
        <w:t>твенные возможности её решения;</w:t>
      </w:r>
    </w:p>
    <w:p w14:paraId="24DC24E9" w14:textId="77777777" w:rsidR="00BF24EA" w:rsidRPr="001B4AC2" w:rsidRDefault="00BF24EA" w:rsidP="00BF24EA">
      <w:pPr>
        <w:pStyle w:val="a3"/>
        <w:rPr>
          <w:rFonts w:ascii="Times New Roman" w:hAnsi="Times New Roman" w:cs="Times New Roman"/>
          <w:sz w:val="24"/>
          <w:szCs w:val="24"/>
        </w:rPr>
      </w:pPr>
      <w:r w:rsidRPr="001B4AC2">
        <w:rPr>
          <w:rFonts w:ascii="Times New Roman" w:hAnsi="Times New Roman" w:cs="Times New Roman"/>
          <w:sz w:val="24"/>
          <w:szCs w:val="24"/>
        </w:rPr>
        <w:t>владение основами самоко</w:t>
      </w:r>
      <w:r w:rsidR="00925493" w:rsidRPr="001B4AC2">
        <w:rPr>
          <w:rFonts w:ascii="Times New Roman" w:hAnsi="Times New Roman" w:cs="Times New Roman"/>
          <w:sz w:val="24"/>
          <w:szCs w:val="24"/>
        </w:rPr>
        <w:t>нтроля, самооценки, принятия ре</w:t>
      </w:r>
      <w:r w:rsidRPr="001B4AC2">
        <w:rPr>
          <w:rFonts w:ascii="Times New Roman" w:hAnsi="Times New Roman" w:cs="Times New Roman"/>
          <w:sz w:val="24"/>
          <w:szCs w:val="24"/>
        </w:rPr>
        <w:t xml:space="preserve">шений и осуществления осознанного выбора в учебной </w:t>
      </w:r>
      <w:r w:rsidR="00925493" w:rsidRPr="001B4AC2">
        <w:rPr>
          <w:rFonts w:ascii="Times New Roman" w:hAnsi="Times New Roman" w:cs="Times New Roman"/>
          <w:sz w:val="24"/>
          <w:szCs w:val="24"/>
        </w:rPr>
        <w:t>и познавательной деятельности;</w:t>
      </w:r>
    </w:p>
    <w:p w14:paraId="2C80D5DD" w14:textId="77777777" w:rsidR="00BF24EA" w:rsidRPr="001B4AC2" w:rsidRDefault="00BF24EA" w:rsidP="00BF24EA">
      <w:pPr>
        <w:pStyle w:val="a3"/>
        <w:rPr>
          <w:rFonts w:ascii="Times New Roman" w:hAnsi="Times New Roman" w:cs="Times New Roman"/>
          <w:sz w:val="24"/>
          <w:szCs w:val="24"/>
        </w:rPr>
      </w:pPr>
      <w:r w:rsidRPr="001B4AC2">
        <w:rPr>
          <w:rFonts w:ascii="Times New Roman" w:hAnsi="Times New Roman" w:cs="Times New Roman"/>
          <w:sz w:val="24"/>
          <w:szCs w:val="24"/>
        </w:rPr>
        <w:lastRenderedPageBreak/>
        <w:t>умение определять поняти</w:t>
      </w:r>
      <w:r w:rsidR="00925493" w:rsidRPr="001B4AC2">
        <w:rPr>
          <w:rFonts w:ascii="Times New Roman" w:hAnsi="Times New Roman" w:cs="Times New Roman"/>
          <w:sz w:val="24"/>
          <w:szCs w:val="24"/>
        </w:rPr>
        <w:t>я, создавать обобщения, устанав</w:t>
      </w:r>
      <w:r w:rsidRPr="001B4AC2">
        <w:rPr>
          <w:rFonts w:ascii="Times New Roman" w:hAnsi="Times New Roman" w:cs="Times New Roman"/>
          <w:sz w:val="24"/>
          <w:szCs w:val="24"/>
        </w:rPr>
        <w:t>ливать аналогии, классифицировать, самостоятельно выбирать основания и критерии для к</w:t>
      </w:r>
      <w:r w:rsidR="00925493" w:rsidRPr="001B4AC2">
        <w:rPr>
          <w:rFonts w:ascii="Times New Roman" w:hAnsi="Times New Roman" w:cs="Times New Roman"/>
          <w:sz w:val="24"/>
          <w:szCs w:val="24"/>
        </w:rPr>
        <w:t>лассификации, устанавливать при</w:t>
      </w:r>
      <w:r w:rsidRPr="001B4AC2">
        <w:rPr>
          <w:rFonts w:ascii="Times New Roman" w:hAnsi="Times New Roman" w:cs="Times New Roman"/>
          <w:sz w:val="24"/>
          <w:szCs w:val="24"/>
        </w:rPr>
        <w:t>чинно-следственные связи, стро</w:t>
      </w:r>
      <w:r w:rsidR="00925493" w:rsidRPr="001B4AC2">
        <w:rPr>
          <w:rFonts w:ascii="Times New Roman" w:hAnsi="Times New Roman" w:cs="Times New Roman"/>
          <w:sz w:val="24"/>
          <w:szCs w:val="24"/>
        </w:rPr>
        <w:t>ить логическое рассуждение, умо</w:t>
      </w:r>
      <w:r w:rsidRPr="001B4AC2">
        <w:rPr>
          <w:rFonts w:ascii="Times New Roman" w:hAnsi="Times New Roman" w:cs="Times New Roman"/>
          <w:sz w:val="24"/>
          <w:szCs w:val="24"/>
        </w:rPr>
        <w:t xml:space="preserve">заключение (индуктивное, дедуктивное </w:t>
      </w:r>
      <w:r w:rsidR="00925493" w:rsidRPr="001B4AC2">
        <w:rPr>
          <w:rFonts w:ascii="Times New Roman" w:hAnsi="Times New Roman" w:cs="Times New Roman"/>
          <w:sz w:val="24"/>
          <w:szCs w:val="24"/>
        </w:rPr>
        <w:t>и по аналогии) и делать выводы;</w:t>
      </w:r>
    </w:p>
    <w:p w14:paraId="6599433E" w14:textId="77777777" w:rsidR="00BF24EA" w:rsidRPr="001B4AC2" w:rsidRDefault="00BF24EA" w:rsidP="00BF24EA">
      <w:pPr>
        <w:pStyle w:val="a3"/>
        <w:rPr>
          <w:rFonts w:ascii="Times New Roman" w:hAnsi="Times New Roman" w:cs="Times New Roman"/>
          <w:sz w:val="24"/>
          <w:szCs w:val="24"/>
        </w:rPr>
      </w:pPr>
      <w:r w:rsidRPr="001B4AC2">
        <w:rPr>
          <w:rFonts w:ascii="Times New Roman" w:hAnsi="Times New Roman" w:cs="Times New Roman"/>
          <w:sz w:val="24"/>
          <w:szCs w:val="24"/>
        </w:rPr>
        <w:t>умение создавать, применять и</w:t>
      </w:r>
      <w:r w:rsidR="00925493" w:rsidRPr="001B4AC2">
        <w:rPr>
          <w:rFonts w:ascii="Times New Roman" w:hAnsi="Times New Roman" w:cs="Times New Roman"/>
          <w:sz w:val="24"/>
          <w:szCs w:val="24"/>
        </w:rPr>
        <w:t xml:space="preserve"> преобразовывать знаки и симво</w:t>
      </w:r>
      <w:r w:rsidRPr="001B4AC2">
        <w:rPr>
          <w:rFonts w:ascii="Times New Roman" w:hAnsi="Times New Roman" w:cs="Times New Roman"/>
          <w:sz w:val="24"/>
          <w:szCs w:val="24"/>
        </w:rPr>
        <w:t xml:space="preserve">лы, модели и схемы для решения </w:t>
      </w:r>
      <w:r w:rsidR="00925493" w:rsidRPr="001B4AC2">
        <w:rPr>
          <w:rFonts w:ascii="Times New Roman" w:hAnsi="Times New Roman" w:cs="Times New Roman"/>
          <w:sz w:val="24"/>
          <w:szCs w:val="24"/>
        </w:rPr>
        <w:t>учебных и познавательных задач;</w:t>
      </w:r>
    </w:p>
    <w:p w14:paraId="43B5980F" w14:textId="77777777" w:rsidR="00BF24EA" w:rsidRPr="001B4AC2" w:rsidRDefault="00BF24EA" w:rsidP="00BF24EA">
      <w:pPr>
        <w:pStyle w:val="a3"/>
        <w:rPr>
          <w:rFonts w:ascii="Times New Roman" w:hAnsi="Times New Roman" w:cs="Times New Roman"/>
          <w:sz w:val="24"/>
          <w:szCs w:val="24"/>
        </w:rPr>
      </w:pPr>
      <w:r w:rsidRPr="001B4AC2">
        <w:rPr>
          <w:rFonts w:ascii="Times New Roman" w:hAnsi="Times New Roman" w:cs="Times New Roman"/>
          <w:sz w:val="24"/>
          <w:szCs w:val="24"/>
        </w:rPr>
        <w:t>умение организовывать у</w:t>
      </w:r>
      <w:r w:rsidR="00925493" w:rsidRPr="001B4AC2">
        <w:rPr>
          <w:rFonts w:ascii="Times New Roman" w:hAnsi="Times New Roman" w:cs="Times New Roman"/>
          <w:sz w:val="24"/>
          <w:szCs w:val="24"/>
        </w:rPr>
        <w:t>чебное сотрудничество и совмест</w:t>
      </w:r>
      <w:r w:rsidRPr="001B4AC2">
        <w:rPr>
          <w:rFonts w:ascii="Times New Roman" w:hAnsi="Times New Roman" w:cs="Times New Roman"/>
          <w:sz w:val="24"/>
          <w:szCs w:val="24"/>
        </w:rPr>
        <w:t>ную деятельность с учите</w:t>
      </w:r>
      <w:r w:rsidR="00925493" w:rsidRPr="001B4AC2">
        <w:rPr>
          <w:rFonts w:ascii="Times New Roman" w:hAnsi="Times New Roman" w:cs="Times New Roman"/>
          <w:sz w:val="24"/>
          <w:szCs w:val="24"/>
        </w:rPr>
        <w:t>лем и сверстниками; работать ин</w:t>
      </w:r>
      <w:r w:rsidRPr="001B4AC2">
        <w:rPr>
          <w:rFonts w:ascii="Times New Roman" w:hAnsi="Times New Roman" w:cs="Times New Roman"/>
          <w:sz w:val="24"/>
          <w:szCs w:val="24"/>
        </w:rPr>
        <w:t>дивидуально и в группе: находить общее решение и разрешать конфликты на основе согласования позиций и учёта интересов; формулировать, аргументир</w:t>
      </w:r>
      <w:r w:rsidR="00925493" w:rsidRPr="001B4AC2">
        <w:rPr>
          <w:rFonts w:ascii="Times New Roman" w:hAnsi="Times New Roman" w:cs="Times New Roman"/>
          <w:sz w:val="24"/>
          <w:szCs w:val="24"/>
        </w:rPr>
        <w:t>овать и отстаивать своё мнение;</w:t>
      </w:r>
    </w:p>
    <w:p w14:paraId="28975EED" w14:textId="77777777" w:rsidR="00BF24EA" w:rsidRPr="001B4AC2" w:rsidRDefault="00BF24EA" w:rsidP="00BF24EA">
      <w:pPr>
        <w:pStyle w:val="a3"/>
        <w:rPr>
          <w:rFonts w:ascii="Times New Roman" w:hAnsi="Times New Roman" w:cs="Times New Roman"/>
          <w:sz w:val="24"/>
          <w:szCs w:val="24"/>
        </w:rPr>
      </w:pPr>
      <w:r w:rsidRPr="001B4AC2">
        <w:rPr>
          <w:rFonts w:ascii="Times New Roman" w:hAnsi="Times New Roman" w:cs="Times New Roman"/>
          <w:sz w:val="24"/>
          <w:szCs w:val="24"/>
        </w:rPr>
        <w:t>умение осознанно испол</w:t>
      </w:r>
      <w:r w:rsidR="00925493" w:rsidRPr="001B4AC2">
        <w:rPr>
          <w:rFonts w:ascii="Times New Roman" w:hAnsi="Times New Roman" w:cs="Times New Roman"/>
          <w:sz w:val="24"/>
          <w:szCs w:val="24"/>
        </w:rPr>
        <w:t>ьзовать речевые средства в соот</w:t>
      </w:r>
      <w:r w:rsidRPr="001B4AC2">
        <w:rPr>
          <w:rFonts w:ascii="Times New Roman" w:hAnsi="Times New Roman" w:cs="Times New Roman"/>
          <w:sz w:val="24"/>
          <w:szCs w:val="24"/>
        </w:rPr>
        <w:t>ветствии с задачей коммуникации для выражения своих чувств, мыслей и потребностей; планиро</w:t>
      </w:r>
      <w:r w:rsidR="00925493" w:rsidRPr="001B4AC2">
        <w:rPr>
          <w:rFonts w:ascii="Times New Roman" w:hAnsi="Times New Roman" w:cs="Times New Roman"/>
          <w:sz w:val="24"/>
          <w:szCs w:val="24"/>
        </w:rPr>
        <w:t>вания и регуляции своей деятель</w:t>
      </w:r>
      <w:r w:rsidRPr="001B4AC2">
        <w:rPr>
          <w:rFonts w:ascii="Times New Roman" w:hAnsi="Times New Roman" w:cs="Times New Roman"/>
          <w:sz w:val="24"/>
          <w:szCs w:val="24"/>
        </w:rPr>
        <w:t>ности; владение устной и письменной речью, мон</w:t>
      </w:r>
      <w:r w:rsidR="00925493" w:rsidRPr="001B4AC2">
        <w:rPr>
          <w:rFonts w:ascii="Times New Roman" w:hAnsi="Times New Roman" w:cs="Times New Roman"/>
          <w:sz w:val="24"/>
          <w:szCs w:val="24"/>
        </w:rPr>
        <w:t>ологической контекстной речью;</w:t>
      </w:r>
    </w:p>
    <w:p w14:paraId="52217E04" w14:textId="77777777" w:rsidR="00BF24EA" w:rsidRPr="001B4AC2" w:rsidRDefault="00BF24EA" w:rsidP="00BF24EA">
      <w:pPr>
        <w:pStyle w:val="a3"/>
        <w:rPr>
          <w:rFonts w:ascii="Times New Roman" w:hAnsi="Times New Roman" w:cs="Times New Roman"/>
          <w:sz w:val="24"/>
          <w:szCs w:val="24"/>
        </w:rPr>
      </w:pPr>
      <w:r w:rsidRPr="001B4AC2">
        <w:rPr>
          <w:rFonts w:ascii="Times New Roman" w:hAnsi="Times New Roman" w:cs="Times New Roman"/>
          <w:sz w:val="24"/>
          <w:szCs w:val="24"/>
        </w:rPr>
        <w:t>формирование и разви</w:t>
      </w:r>
      <w:r w:rsidR="00925493" w:rsidRPr="001B4AC2">
        <w:rPr>
          <w:rFonts w:ascii="Times New Roman" w:hAnsi="Times New Roman" w:cs="Times New Roman"/>
          <w:sz w:val="24"/>
          <w:szCs w:val="24"/>
        </w:rPr>
        <w:t>тие компетентности в области ис</w:t>
      </w:r>
      <w:r w:rsidRPr="001B4AC2">
        <w:rPr>
          <w:rFonts w:ascii="Times New Roman" w:hAnsi="Times New Roman" w:cs="Times New Roman"/>
          <w:sz w:val="24"/>
          <w:szCs w:val="24"/>
        </w:rPr>
        <w:t>пользования информацион</w:t>
      </w:r>
      <w:r w:rsidR="00925493" w:rsidRPr="001B4AC2">
        <w:rPr>
          <w:rFonts w:ascii="Times New Roman" w:hAnsi="Times New Roman" w:cs="Times New Roman"/>
          <w:sz w:val="24"/>
          <w:szCs w:val="24"/>
        </w:rPr>
        <w:t>но-коммуникационных технологий;</w:t>
      </w:r>
    </w:p>
    <w:p w14:paraId="69EC4A13" w14:textId="77777777" w:rsidR="00925493" w:rsidRPr="001B4AC2" w:rsidRDefault="00BF24EA" w:rsidP="00BF24EA">
      <w:pPr>
        <w:pStyle w:val="a3"/>
        <w:rPr>
          <w:rFonts w:ascii="Times New Roman" w:hAnsi="Times New Roman" w:cs="Times New Roman"/>
          <w:sz w:val="24"/>
          <w:szCs w:val="24"/>
        </w:rPr>
      </w:pPr>
      <w:r w:rsidRPr="001B4AC2">
        <w:rPr>
          <w:rFonts w:ascii="Times New Roman" w:hAnsi="Times New Roman" w:cs="Times New Roman"/>
          <w:sz w:val="24"/>
          <w:szCs w:val="24"/>
        </w:rPr>
        <w:t>формирование и развити</w:t>
      </w:r>
      <w:r w:rsidR="00925493" w:rsidRPr="001B4AC2">
        <w:rPr>
          <w:rFonts w:ascii="Times New Roman" w:hAnsi="Times New Roman" w:cs="Times New Roman"/>
          <w:sz w:val="24"/>
          <w:szCs w:val="24"/>
        </w:rPr>
        <w:t>е экологического мышления, уме</w:t>
      </w:r>
      <w:r w:rsidRPr="001B4AC2">
        <w:rPr>
          <w:rFonts w:ascii="Times New Roman" w:hAnsi="Times New Roman" w:cs="Times New Roman"/>
          <w:sz w:val="24"/>
          <w:szCs w:val="24"/>
        </w:rPr>
        <w:t>ние применять его в познавате</w:t>
      </w:r>
      <w:r w:rsidR="00925493" w:rsidRPr="001B4AC2">
        <w:rPr>
          <w:rFonts w:ascii="Times New Roman" w:hAnsi="Times New Roman" w:cs="Times New Roman"/>
          <w:sz w:val="24"/>
          <w:szCs w:val="24"/>
        </w:rPr>
        <w:t>льной, коммуникативной, социаль</w:t>
      </w:r>
      <w:r w:rsidRPr="001B4AC2">
        <w:rPr>
          <w:rFonts w:ascii="Times New Roman" w:hAnsi="Times New Roman" w:cs="Times New Roman"/>
          <w:sz w:val="24"/>
          <w:szCs w:val="24"/>
        </w:rPr>
        <w:t>ной практике</w:t>
      </w:r>
      <w:r w:rsidR="00925493" w:rsidRPr="001B4AC2">
        <w:rPr>
          <w:rFonts w:ascii="Times New Roman" w:hAnsi="Times New Roman" w:cs="Times New Roman"/>
          <w:sz w:val="24"/>
          <w:szCs w:val="24"/>
        </w:rPr>
        <w:t xml:space="preserve"> и профессиональной ориентации.</w:t>
      </w:r>
    </w:p>
    <w:p w14:paraId="28E2A6F3" w14:textId="77777777" w:rsidR="00BF24EA" w:rsidRPr="001B4AC2" w:rsidRDefault="00925493" w:rsidP="00BF24EA">
      <w:pPr>
        <w:pStyle w:val="a3"/>
        <w:rPr>
          <w:rFonts w:ascii="Times New Roman" w:hAnsi="Times New Roman" w:cs="Times New Roman"/>
          <w:sz w:val="24"/>
          <w:szCs w:val="24"/>
        </w:rPr>
      </w:pPr>
      <w:r w:rsidRPr="001B4AC2">
        <w:rPr>
          <w:rFonts w:ascii="Times New Roman" w:hAnsi="Times New Roman" w:cs="Times New Roman"/>
          <w:sz w:val="24"/>
          <w:szCs w:val="24"/>
        </w:rPr>
        <w:t>Предметные:</w:t>
      </w:r>
    </w:p>
    <w:p w14:paraId="1A2B8F46" w14:textId="77777777" w:rsidR="00925493" w:rsidRPr="001B4AC2" w:rsidRDefault="00925493" w:rsidP="00925493">
      <w:pPr>
        <w:pStyle w:val="a3"/>
        <w:rPr>
          <w:rFonts w:ascii="Times New Roman" w:hAnsi="Times New Roman" w:cs="Times New Roman"/>
          <w:sz w:val="24"/>
          <w:szCs w:val="24"/>
        </w:rPr>
      </w:pPr>
      <w:r w:rsidRPr="001B4AC2">
        <w:rPr>
          <w:rFonts w:ascii="Times New Roman" w:hAnsi="Times New Roman" w:cs="Times New Roman"/>
          <w:sz w:val="24"/>
          <w:szCs w:val="24"/>
        </w:rPr>
        <w:t xml:space="preserve"> Ученик научится: </w:t>
      </w:r>
    </w:p>
    <w:p w14:paraId="14241F7D" w14:textId="77777777" w:rsidR="00925493" w:rsidRPr="001B4AC2" w:rsidRDefault="00925493" w:rsidP="00925493">
      <w:pPr>
        <w:pStyle w:val="a3"/>
        <w:rPr>
          <w:rFonts w:ascii="Times New Roman" w:hAnsi="Times New Roman" w:cs="Times New Roman"/>
          <w:sz w:val="24"/>
          <w:szCs w:val="24"/>
        </w:rPr>
      </w:pPr>
      <w:r w:rsidRPr="001B4AC2">
        <w:rPr>
          <w:rFonts w:ascii="Times New Roman" w:hAnsi="Times New Roman" w:cs="Times New Roman"/>
          <w:sz w:val="24"/>
          <w:szCs w:val="24"/>
        </w:rPr>
        <w:t xml:space="preserve">• описывать свойства твердых, жидких, газообразных веществ, выделяя их существенные признаки; </w:t>
      </w:r>
    </w:p>
    <w:p w14:paraId="48D8B495" w14:textId="77777777" w:rsidR="00925493" w:rsidRPr="001B4AC2" w:rsidRDefault="00925493" w:rsidP="00925493">
      <w:pPr>
        <w:pStyle w:val="a3"/>
        <w:rPr>
          <w:rFonts w:ascii="Times New Roman" w:hAnsi="Times New Roman" w:cs="Times New Roman"/>
          <w:sz w:val="24"/>
          <w:szCs w:val="24"/>
        </w:rPr>
      </w:pPr>
      <w:r w:rsidRPr="001B4AC2">
        <w:rPr>
          <w:rFonts w:ascii="Times New Roman" w:hAnsi="Times New Roman" w:cs="Times New Roman"/>
          <w:sz w:val="24"/>
          <w:szCs w:val="24"/>
        </w:rPr>
        <w:t xml:space="preserve">• характеризовать вещества по составу, строению и свойствам, устанавливать </w:t>
      </w:r>
      <w:proofErr w:type="spellStart"/>
      <w:r w:rsidRPr="001B4AC2">
        <w:rPr>
          <w:rFonts w:ascii="Times New Roman" w:hAnsi="Times New Roman" w:cs="Times New Roman"/>
          <w:sz w:val="24"/>
          <w:szCs w:val="24"/>
        </w:rPr>
        <w:t>причинноследственные</w:t>
      </w:r>
      <w:proofErr w:type="spellEnd"/>
      <w:r w:rsidRPr="001B4AC2">
        <w:rPr>
          <w:rFonts w:ascii="Times New Roman" w:hAnsi="Times New Roman" w:cs="Times New Roman"/>
          <w:sz w:val="24"/>
          <w:szCs w:val="24"/>
        </w:rPr>
        <w:t xml:space="preserve"> связи между данными характеристиками вещества;</w:t>
      </w:r>
    </w:p>
    <w:p w14:paraId="3C949E7B" w14:textId="77777777" w:rsidR="00925493" w:rsidRPr="001B4AC2" w:rsidRDefault="00925493" w:rsidP="00925493">
      <w:pPr>
        <w:pStyle w:val="a3"/>
        <w:rPr>
          <w:rFonts w:ascii="Times New Roman" w:hAnsi="Times New Roman" w:cs="Times New Roman"/>
          <w:sz w:val="24"/>
          <w:szCs w:val="24"/>
        </w:rPr>
      </w:pPr>
      <w:r w:rsidRPr="001B4AC2">
        <w:rPr>
          <w:rFonts w:ascii="Times New Roman" w:hAnsi="Times New Roman" w:cs="Times New Roman"/>
          <w:sz w:val="24"/>
          <w:szCs w:val="24"/>
        </w:rPr>
        <w:t xml:space="preserve"> • раскрывать смысл основных химических понятий: атом, молекула, химический элемент, простое вещество, сложное вещество, валентность, используя знаковую  систему химии; </w:t>
      </w:r>
    </w:p>
    <w:p w14:paraId="2C90B32B" w14:textId="77777777" w:rsidR="00925493" w:rsidRPr="001B4AC2" w:rsidRDefault="00925493" w:rsidP="00925493">
      <w:pPr>
        <w:pStyle w:val="a3"/>
        <w:rPr>
          <w:rFonts w:ascii="Times New Roman" w:hAnsi="Times New Roman" w:cs="Times New Roman"/>
          <w:sz w:val="24"/>
          <w:szCs w:val="24"/>
        </w:rPr>
      </w:pPr>
      <w:r w:rsidRPr="001B4AC2">
        <w:rPr>
          <w:rFonts w:ascii="Times New Roman" w:hAnsi="Times New Roman" w:cs="Times New Roman"/>
          <w:sz w:val="24"/>
          <w:szCs w:val="24"/>
        </w:rPr>
        <w:t>• изображать состав простейших веществ с помощью химических формул и сущность химических реакций с помощью химических уравнений;</w:t>
      </w:r>
    </w:p>
    <w:p w14:paraId="46365455" w14:textId="77777777" w:rsidR="00925493" w:rsidRPr="001B4AC2" w:rsidRDefault="00925493" w:rsidP="00925493">
      <w:pPr>
        <w:pStyle w:val="a3"/>
        <w:rPr>
          <w:rFonts w:ascii="Times New Roman" w:hAnsi="Times New Roman" w:cs="Times New Roman"/>
          <w:sz w:val="24"/>
          <w:szCs w:val="24"/>
        </w:rPr>
      </w:pPr>
      <w:r w:rsidRPr="001B4AC2">
        <w:rPr>
          <w:rFonts w:ascii="Times New Roman" w:hAnsi="Times New Roman" w:cs="Times New Roman"/>
          <w:sz w:val="24"/>
          <w:szCs w:val="24"/>
        </w:rPr>
        <w:t xml:space="preserve"> • вычислять относительную молекулярную и молярную массы веществ, а также массовую долю химического элемента в соединениях; </w:t>
      </w:r>
    </w:p>
    <w:p w14:paraId="2D4E274F" w14:textId="77777777" w:rsidR="00925493" w:rsidRPr="001B4AC2" w:rsidRDefault="00925493" w:rsidP="00925493">
      <w:pPr>
        <w:pStyle w:val="a3"/>
        <w:rPr>
          <w:rFonts w:ascii="Times New Roman" w:hAnsi="Times New Roman" w:cs="Times New Roman"/>
          <w:sz w:val="24"/>
          <w:szCs w:val="24"/>
        </w:rPr>
      </w:pPr>
      <w:r w:rsidRPr="001B4AC2">
        <w:rPr>
          <w:rFonts w:ascii="Times New Roman" w:hAnsi="Times New Roman" w:cs="Times New Roman"/>
          <w:sz w:val="24"/>
          <w:szCs w:val="24"/>
        </w:rPr>
        <w:t>• сравнивать по составу оксиды, основания, кислоты, соли;</w:t>
      </w:r>
    </w:p>
    <w:p w14:paraId="2A46C0CA" w14:textId="77777777" w:rsidR="00925493" w:rsidRPr="001B4AC2" w:rsidRDefault="00925493" w:rsidP="00925493">
      <w:pPr>
        <w:pStyle w:val="a3"/>
        <w:rPr>
          <w:rFonts w:ascii="Times New Roman" w:hAnsi="Times New Roman" w:cs="Times New Roman"/>
          <w:sz w:val="24"/>
          <w:szCs w:val="24"/>
        </w:rPr>
      </w:pPr>
      <w:r w:rsidRPr="001B4AC2">
        <w:rPr>
          <w:rFonts w:ascii="Times New Roman" w:hAnsi="Times New Roman" w:cs="Times New Roman"/>
          <w:sz w:val="24"/>
          <w:szCs w:val="24"/>
        </w:rPr>
        <w:t>• классифицировать оксиды и основания по свойствам, кислоты и соли – по составу;</w:t>
      </w:r>
    </w:p>
    <w:p w14:paraId="775EDCF9" w14:textId="77777777" w:rsidR="00925493" w:rsidRPr="001B4AC2" w:rsidRDefault="00925493" w:rsidP="00925493">
      <w:pPr>
        <w:pStyle w:val="a3"/>
        <w:rPr>
          <w:rFonts w:ascii="Times New Roman" w:hAnsi="Times New Roman" w:cs="Times New Roman"/>
          <w:sz w:val="24"/>
          <w:szCs w:val="24"/>
        </w:rPr>
      </w:pPr>
      <w:r w:rsidRPr="001B4AC2">
        <w:rPr>
          <w:rFonts w:ascii="Times New Roman" w:hAnsi="Times New Roman" w:cs="Times New Roman"/>
          <w:sz w:val="24"/>
          <w:szCs w:val="24"/>
        </w:rPr>
        <w:t xml:space="preserve"> • описывать состав, свойства и значение (в природе и практической деятельности человека) простых веществ – кислорода и водорода; </w:t>
      </w:r>
    </w:p>
    <w:p w14:paraId="0D502343" w14:textId="77777777" w:rsidR="00925493" w:rsidRPr="001B4AC2" w:rsidRDefault="00925493" w:rsidP="00925493">
      <w:pPr>
        <w:pStyle w:val="a3"/>
        <w:rPr>
          <w:rFonts w:ascii="Times New Roman" w:hAnsi="Times New Roman" w:cs="Times New Roman"/>
          <w:sz w:val="24"/>
          <w:szCs w:val="24"/>
        </w:rPr>
      </w:pPr>
      <w:r w:rsidRPr="001B4AC2">
        <w:rPr>
          <w:rFonts w:ascii="Times New Roman" w:hAnsi="Times New Roman" w:cs="Times New Roman"/>
          <w:sz w:val="24"/>
          <w:szCs w:val="24"/>
        </w:rPr>
        <w:t xml:space="preserve">• давать сравнительную характеристику химических элементов и важнейших соединений естественных семейств щелочных металлов и галогенов; </w:t>
      </w:r>
    </w:p>
    <w:p w14:paraId="56657CE8" w14:textId="77777777" w:rsidR="00925493" w:rsidRPr="001B4AC2" w:rsidRDefault="00925493" w:rsidP="00925493">
      <w:pPr>
        <w:pStyle w:val="a3"/>
        <w:rPr>
          <w:rFonts w:ascii="Times New Roman" w:hAnsi="Times New Roman" w:cs="Times New Roman"/>
          <w:sz w:val="24"/>
          <w:szCs w:val="24"/>
        </w:rPr>
      </w:pPr>
      <w:r w:rsidRPr="001B4AC2">
        <w:rPr>
          <w:rFonts w:ascii="Times New Roman" w:hAnsi="Times New Roman" w:cs="Times New Roman"/>
          <w:sz w:val="24"/>
          <w:szCs w:val="24"/>
        </w:rPr>
        <w:t>• пользоваться лабораторным оборудованием и химической посудой;</w:t>
      </w:r>
    </w:p>
    <w:p w14:paraId="0E75B9A2" w14:textId="77777777" w:rsidR="00925493" w:rsidRPr="001B4AC2" w:rsidRDefault="00925493" w:rsidP="00925493">
      <w:pPr>
        <w:pStyle w:val="a3"/>
        <w:rPr>
          <w:rFonts w:ascii="Times New Roman" w:hAnsi="Times New Roman" w:cs="Times New Roman"/>
          <w:sz w:val="24"/>
          <w:szCs w:val="24"/>
        </w:rPr>
      </w:pPr>
      <w:r w:rsidRPr="001B4AC2">
        <w:rPr>
          <w:rFonts w:ascii="Times New Roman" w:hAnsi="Times New Roman" w:cs="Times New Roman"/>
          <w:sz w:val="24"/>
          <w:szCs w:val="24"/>
        </w:rPr>
        <w:t xml:space="preserve"> • проводить несложные химические опыты и наблюдения за изменением свойств веществ в процессе их превращений; соблюдать правила техники безопасности при проведении наблюдений и опытов; </w:t>
      </w:r>
    </w:p>
    <w:p w14:paraId="555F3E2A" w14:textId="77777777" w:rsidR="00925493" w:rsidRPr="001B4AC2" w:rsidRDefault="00925493" w:rsidP="00925493">
      <w:pPr>
        <w:pStyle w:val="a3"/>
        <w:rPr>
          <w:rFonts w:ascii="Times New Roman" w:hAnsi="Times New Roman" w:cs="Times New Roman"/>
          <w:sz w:val="24"/>
          <w:szCs w:val="24"/>
        </w:rPr>
      </w:pPr>
      <w:r w:rsidRPr="001B4AC2">
        <w:rPr>
          <w:rFonts w:ascii="Times New Roman" w:hAnsi="Times New Roman" w:cs="Times New Roman"/>
          <w:sz w:val="24"/>
          <w:szCs w:val="24"/>
        </w:rPr>
        <w:t xml:space="preserve">• различать экспериментально кислоты и щелочи, пользуясь индикаторами; осознать необходимость соблюдения мер безопасности при обращении с кислотами и щелочами. </w:t>
      </w:r>
    </w:p>
    <w:p w14:paraId="41E0A195" w14:textId="77777777" w:rsidR="00925493" w:rsidRPr="001B4AC2" w:rsidRDefault="00925493" w:rsidP="00925493">
      <w:pPr>
        <w:pStyle w:val="a3"/>
        <w:rPr>
          <w:rFonts w:ascii="Times New Roman" w:hAnsi="Times New Roman" w:cs="Times New Roman"/>
          <w:sz w:val="24"/>
          <w:szCs w:val="24"/>
        </w:rPr>
      </w:pPr>
      <w:r w:rsidRPr="001B4AC2">
        <w:rPr>
          <w:rFonts w:ascii="Times New Roman" w:hAnsi="Times New Roman" w:cs="Times New Roman"/>
          <w:sz w:val="24"/>
          <w:szCs w:val="24"/>
        </w:rPr>
        <w:t>Ученик получит возможность научиться:</w:t>
      </w:r>
    </w:p>
    <w:p w14:paraId="61A3A02D" w14:textId="77777777" w:rsidR="00925493" w:rsidRPr="001B4AC2" w:rsidRDefault="00925493" w:rsidP="00925493">
      <w:pPr>
        <w:pStyle w:val="a3"/>
        <w:rPr>
          <w:rFonts w:ascii="Times New Roman" w:hAnsi="Times New Roman" w:cs="Times New Roman"/>
          <w:sz w:val="24"/>
          <w:szCs w:val="24"/>
        </w:rPr>
      </w:pPr>
      <w:r w:rsidRPr="001B4AC2">
        <w:rPr>
          <w:rFonts w:ascii="Times New Roman" w:hAnsi="Times New Roman" w:cs="Times New Roman"/>
          <w:sz w:val="24"/>
          <w:szCs w:val="24"/>
        </w:rPr>
        <w:t xml:space="preserve"> • грамотно обращаться с веществами в повседневной жизни; </w:t>
      </w:r>
    </w:p>
    <w:p w14:paraId="5D44D063" w14:textId="77777777" w:rsidR="00925493" w:rsidRPr="001B4AC2" w:rsidRDefault="00925493" w:rsidP="00925493">
      <w:pPr>
        <w:pStyle w:val="a3"/>
        <w:rPr>
          <w:rFonts w:ascii="Times New Roman" w:hAnsi="Times New Roman" w:cs="Times New Roman"/>
          <w:sz w:val="24"/>
          <w:szCs w:val="24"/>
        </w:rPr>
      </w:pPr>
      <w:r w:rsidRPr="001B4AC2">
        <w:rPr>
          <w:rFonts w:ascii="Times New Roman" w:hAnsi="Times New Roman" w:cs="Times New Roman"/>
          <w:sz w:val="24"/>
          <w:szCs w:val="24"/>
        </w:rPr>
        <w:t>• осознавать необходимость соблюдения правил экологически безопасного поведения в окружающей природной среде;</w:t>
      </w:r>
    </w:p>
    <w:p w14:paraId="33FB5157" w14:textId="77777777" w:rsidR="00925493" w:rsidRPr="001B4AC2" w:rsidRDefault="00925493" w:rsidP="00925493">
      <w:pPr>
        <w:pStyle w:val="a3"/>
        <w:rPr>
          <w:rFonts w:ascii="Times New Roman" w:hAnsi="Times New Roman" w:cs="Times New Roman"/>
          <w:sz w:val="24"/>
          <w:szCs w:val="24"/>
        </w:rPr>
      </w:pPr>
      <w:r w:rsidRPr="001B4AC2">
        <w:rPr>
          <w:rFonts w:ascii="Times New Roman" w:hAnsi="Times New Roman" w:cs="Times New Roman"/>
          <w:sz w:val="24"/>
          <w:szCs w:val="24"/>
        </w:rPr>
        <w:t xml:space="preserve"> • понимать смысл и необходимость соблюдения предписаний, предлагаемых в инструкциях по использованию лекарств, средств бытовой химии и др.; </w:t>
      </w:r>
    </w:p>
    <w:p w14:paraId="4B6C353F" w14:textId="77777777" w:rsidR="00925493" w:rsidRPr="001B4AC2" w:rsidRDefault="00925493" w:rsidP="00925493">
      <w:pPr>
        <w:pStyle w:val="a3"/>
        <w:rPr>
          <w:rFonts w:ascii="Times New Roman" w:hAnsi="Times New Roman" w:cs="Times New Roman"/>
          <w:sz w:val="24"/>
          <w:szCs w:val="24"/>
        </w:rPr>
      </w:pPr>
      <w:r w:rsidRPr="001B4AC2">
        <w:rPr>
          <w:rFonts w:ascii="Times New Roman" w:hAnsi="Times New Roman" w:cs="Times New Roman"/>
          <w:sz w:val="24"/>
          <w:szCs w:val="24"/>
        </w:rPr>
        <w:t xml:space="preserve">• использовать приобретенные ключевые компетентности при выполнении исследовательских проектов по изучению свойств, способов получения и распознавания веществ; </w:t>
      </w:r>
    </w:p>
    <w:p w14:paraId="11438609" w14:textId="77777777" w:rsidR="00925493" w:rsidRPr="001B4AC2" w:rsidRDefault="00925493" w:rsidP="00925493">
      <w:pPr>
        <w:pStyle w:val="a3"/>
        <w:rPr>
          <w:rFonts w:ascii="Times New Roman" w:hAnsi="Times New Roman" w:cs="Times New Roman"/>
          <w:sz w:val="24"/>
          <w:szCs w:val="24"/>
        </w:rPr>
      </w:pPr>
      <w:r w:rsidRPr="001B4AC2">
        <w:rPr>
          <w:rFonts w:ascii="Times New Roman" w:hAnsi="Times New Roman" w:cs="Times New Roman"/>
          <w:sz w:val="24"/>
          <w:szCs w:val="24"/>
        </w:rPr>
        <w:lastRenderedPageBreak/>
        <w:t xml:space="preserve">• развивать коммуникативную компетентность, используя средства устного и письменного общения, проявлять готовность к уважению иной точки зрения при обсуждении результатов выполненной работы; </w:t>
      </w:r>
    </w:p>
    <w:p w14:paraId="6679BA12" w14:textId="77777777" w:rsidR="00925493" w:rsidRPr="001B4AC2" w:rsidRDefault="00925493" w:rsidP="00925493">
      <w:pPr>
        <w:pStyle w:val="a3"/>
        <w:rPr>
          <w:rFonts w:ascii="Times New Roman" w:hAnsi="Times New Roman" w:cs="Times New Roman"/>
          <w:sz w:val="24"/>
          <w:szCs w:val="24"/>
        </w:rPr>
      </w:pPr>
      <w:r w:rsidRPr="001B4AC2">
        <w:rPr>
          <w:rFonts w:ascii="Times New Roman" w:hAnsi="Times New Roman" w:cs="Times New Roman"/>
          <w:sz w:val="24"/>
          <w:szCs w:val="24"/>
        </w:rPr>
        <w:t xml:space="preserve">• 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различных веществ. Периодический закон и периодическая система химических элементов Д.И. Менделеева. Строение вещества определять принадлежность неорганических веществ к одному из изученных классов/групп: металлы и неметаллы, оксиды, основания, кислоты, соли; </w:t>
      </w:r>
    </w:p>
    <w:p w14:paraId="66E42438" w14:textId="77777777" w:rsidR="00925493" w:rsidRPr="001B4AC2" w:rsidRDefault="00925493" w:rsidP="00925493">
      <w:pPr>
        <w:pStyle w:val="a3"/>
        <w:rPr>
          <w:rFonts w:ascii="Times New Roman" w:hAnsi="Times New Roman" w:cs="Times New Roman"/>
          <w:sz w:val="24"/>
          <w:szCs w:val="24"/>
        </w:rPr>
      </w:pPr>
      <w:r w:rsidRPr="001B4AC2">
        <w:rPr>
          <w:rFonts w:ascii="Times New Roman" w:hAnsi="Times New Roman" w:cs="Times New Roman"/>
          <w:sz w:val="24"/>
          <w:szCs w:val="24"/>
        </w:rPr>
        <w:t xml:space="preserve">• составлять формулы веществ по их названиям; </w:t>
      </w:r>
    </w:p>
    <w:p w14:paraId="594E76D2" w14:textId="77777777" w:rsidR="00925493" w:rsidRPr="001B4AC2" w:rsidRDefault="00925493" w:rsidP="00925493">
      <w:pPr>
        <w:pStyle w:val="a3"/>
        <w:rPr>
          <w:rFonts w:ascii="Times New Roman" w:hAnsi="Times New Roman" w:cs="Times New Roman"/>
          <w:sz w:val="24"/>
          <w:szCs w:val="24"/>
        </w:rPr>
      </w:pPr>
      <w:r w:rsidRPr="001B4AC2">
        <w:rPr>
          <w:rFonts w:ascii="Times New Roman" w:hAnsi="Times New Roman" w:cs="Times New Roman"/>
          <w:sz w:val="24"/>
          <w:szCs w:val="24"/>
        </w:rPr>
        <w:t>• определять валентность и степень окисления элементов в веществах;</w:t>
      </w:r>
    </w:p>
    <w:p w14:paraId="32314782" w14:textId="77777777" w:rsidR="00925493" w:rsidRPr="001B4AC2" w:rsidRDefault="00925493" w:rsidP="00925493">
      <w:pPr>
        <w:pStyle w:val="a3"/>
        <w:rPr>
          <w:rFonts w:ascii="Times New Roman" w:hAnsi="Times New Roman" w:cs="Times New Roman"/>
          <w:sz w:val="24"/>
          <w:szCs w:val="24"/>
        </w:rPr>
      </w:pPr>
      <w:r w:rsidRPr="001B4AC2">
        <w:rPr>
          <w:rFonts w:ascii="Times New Roman" w:hAnsi="Times New Roman" w:cs="Times New Roman"/>
          <w:sz w:val="24"/>
          <w:szCs w:val="24"/>
        </w:rPr>
        <w:t xml:space="preserve"> • составлять формулы неорганических соединений по валентностям и степеням окисления элементов, а также зарядам ионов, указанным в таблице растворимости кислот, оснований и солей; </w:t>
      </w:r>
    </w:p>
    <w:p w14:paraId="27910B50" w14:textId="77777777" w:rsidR="00925493" w:rsidRPr="001B4AC2" w:rsidRDefault="00925493" w:rsidP="00925493">
      <w:pPr>
        <w:pStyle w:val="a3"/>
        <w:rPr>
          <w:rFonts w:ascii="Times New Roman" w:hAnsi="Times New Roman" w:cs="Times New Roman"/>
          <w:sz w:val="24"/>
          <w:szCs w:val="24"/>
        </w:rPr>
      </w:pPr>
      <w:r w:rsidRPr="001B4AC2">
        <w:rPr>
          <w:rFonts w:ascii="Times New Roman" w:hAnsi="Times New Roman" w:cs="Times New Roman"/>
          <w:sz w:val="24"/>
          <w:szCs w:val="24"/>
        </w:rPr>
        <w:t>• объяснять закономерности изменения физических и химических свойств простых веществ и их высших оксидов, образованных элементами второго и третьего периодов;</w:t>
      </w:r>
    </w:p>
    <w:p w14:paraId="026BC1AD" w14:textId="77777777" w:rsidR="00925493" w:rsidRPr="001B4AC2" w:rsidRDefault="00925493" w:rsidP="00925493">
      <w:pPr>
        <w:pStyle w:val="a3"/>
        <w:rPr>
          <w:rFonts w:ascii="Times New Roman" w:hAnsi="Times New Roman" w:cs="Times New Roman"/>
          <w:sz w:val="24"/>
          <w:szCs w:val="24"/>
        </w:rPr>
      </w:pPr>
      <w:r w:rsidRPr="001B4AC2">
        <w:rPr>
          <w:rFonts w:ascii="Times New Roman" w:hAnsi="Times New Roman" w:cs="Times New Roman"/>
          <w:sz w:val="24"/>
          <w:szCs w:val="24"/>
        </w:rPr>
        <w:t xml:space="preserve"> • называть общие химические свойства, характерные для групп оксидов: кислотных, основных, амфотерных.</w:t>
      </w:r>
    </w:p>
    <w:p w14:paraId="7AF1B381" w14:textId="77777777" w:rsidR="00925493" w:rsidRPr="001B4AC2" w:rsidRDefault="00925493" w:rsidP="00925493">
      <w:pPr>
        <w:pStyle w:val="a3"/>
        <w:rPr>
          <w:rFonts w:ascii="Times New Roman" w:hAnsi="Times New Roman" w:cs="Times New Roman"/>
          <w:sz w:val="24"/>
          <w:szCs w:val="24"/>
        </w:rPr>
      </w:pPr>
      <w:r w:rsidRPr="001B4AC2">
        <w:rPr>
          <w:rFonts w:ascii="Times New Roman" w:hAnsi="Times New Roman" w:cs="Times New Roman"/>
          <w:sz w:val="24"/>
          <w:szCs w:val="24"/>
        </w:rPr>
        <w:t xml:space="preserve"> • называть общие химические свойства, характерные для каждого класса веществ;</w:t>
      </w:r>
    </w:p>
    <w:p w14:paraId="25805BC5" w14:textId="77777777" w:rsidR="00925493" w:rsidRPr="001B4AC2" w:rsidRDefault="00925493" w:rsidP="00925493">
      <w:pPr>
        <w:pStyle w:val="a3"/>
        <w:rPr>
          <w:rFonts w:ascii="Times New Roman" w:hAnsi="Times New Roman" w:cs="Times New Roman"/>
          <w:sz w:val="24"/>
          <w:szCs w:val="24"/>
        </w:rPr>
      </w:pPr>
      <w:r w:rsidRPr="001B4AC2">
        <w:rPr>
          <w:rFonts w:ascii="Times New Roman" w:hAnsi="Times New Roman" w:cs="Times New Roman"/>
          <w:sz w:val="24"/>
          <w:szCs w:val="24"/>
        </w:rPr>
        <w:t>• приводить примеры реакций, подтверждающих химические свойства неорганических веществ: оксидов, кислот, оснований и солей;</w:t>
      </w:r>
    </w:p>
    <w:p w14:paraId="484D615E" w14:textId="77777777" w:rsidR="00925493" w:rsidRPr="001B4AC2" w:rsidRDefault="00925493" w:rsidP="00925493">
      <w:pPr>
        <w:pStyle w:val="a3"/>
        <w:rPr>
          <w:rFonts w:ascii="Times New Roman" w:hAnsi="Times New Roman" w:cs="Times New Roman"/>
          <w:sz w:val="24"/>
          <w:szCs w:val="24"/>
        </w:rPr>
      </w:pPr>
      <w:r w:rsidRPr="001B4AC2">
        <w:rPr>
          <w:rFonts w:ascii="Times New Roman" w:hAnsi="Times New Roman" w:cs="Times New Roman"/>
          <w:sz w:val="24"/>
          <w:szCs w:val="24"/>
        </w:rPr>
        <w:t xml:space="preserve"> • определять вещество – окислитель и вещество – восстановитель в </w:t>
      </w:r>
      <w:proofErr w:type="spellStart"/>
      <w:r w:rsidRPr="001B4AC2">
        <w:rPr>
          <w:rFonts w:ascii="Times New Roman" w:hAnsi="Times New Roman" w:cs="Times New Roman"/>
          <w:sz w:val="24"/>
          <w:szCs w:val="24"/>
        </w:rPr>
        <w:t>окислительно</w:t>
      </w:r>
      <w:proofErr w:type="spellEnd"/>
      <w:r w:rsidRPr="001B4AC2">
        <w:rPr>
          <w:rFonts w:ascii="Times New Roman" w:hAnsi="Times New Roman" w:cs="Times New Roman"/>
          <w:sz w:val="24"/>
          <w:szCs w:val="24"/>
        </w:rPr>
        <w:t xml:space="preserve"> – восстановительных реакциях; </w:t>
      </w:r>
    </w:p>
    <w:p w14:paraId="5B9D33F4" w14:textId="77777777" w:rsidR="00925493" w:rsidRPr="001B4AC2" w:rsidRDefault="00925493" w:rsidP="00925493">
      <w:pPr>
        <w:pStyle w:val="a3"/>
        <w:rPr>
          <w:rFonts w:ascii="Times New Roman" w:hAnsi="Times New Roman" w:cs="Times New Roman"/>
          <w:sz w:val="24"/>
          <w:szCs w:val="24"/>
        </w:rPr>
      </w:pPr>
      <w:r w:rsidRPr="001B4AC2">
        <w:rPr>
          <w:rFonts w:ascii="Times New Roman" w:hAnsi="Times New Roman" w:cs="Times New Roman"/>
          <w:sz w:val="24"/>
          <w:szCs w:val="24"/>
        </w:rPr>
        <w:t xml:space="preserve">• составлять электронный баланс по предложенным схемам реакций; </w:t>
      </w:r>
    </w:p>
    <w:p w14:paraId="38DF0B8E" w14:textId="77777777" w:rsidR="00925493" w:rsidRPr="001B4AC2" w:rsidRDefault="00925493" w:rsidP="00925493">
      <w:pPr>
        <w:pStyle w:val="a3"/>
        <w:rPr>
          <w:rFonts w:ascii="Times New Roman" w:hAnsi="Times New Roman" w:cs="Times New Roman"/>
          <w:sz w:val="24"/>
          <w:szCs w:val="24"/>
        </w:rPr>
      </w:pPr>
      <w:r w:rsidRPr="001B4AC2">
        <w:rPr>
          <w:rFonts w:ascii="Times New Roman" w:hAnsi="Times New Roman" w:cs="Times New Roman"/>
          <w:sz w:val="24"/>
          <w:szCs w:val="24"/>
        </w:rPr>
        <w:t xml:space="preserve">• проводить лабораторные опыты, подтверждающие химические свойства основных классов неорганических веществ; </w:t>
      </w:r>
    </w:p>
    <w:p w14:paraId="5FCB2059" w14:textId="77777777" w:rsidR="00925493" w:rsidRPr="001B4AC2" w:rsidRDefault="00925493" w:rsidP="00925493">
      <w:pPr>
        <w:pStyle w:val="a3"/>
        <w:rPr>
          <w:rFonts w:ascii="Times New Roman" w:hAnsi="Times New Roman" w:cs="Times New Roman"/>
          <w:sz w:val="24"/>
          <w:szCs w:val="24"/>
        </w:rPr>
      </w:pPr>
      <w:r w:rsidRPr="001B4AC2">
        <w:rPr>
          <w:rFonts w:ascii="Times New Roman" w:hAnsi="Times New Roman" w:cs="Times New Roman"/>
          <w:sz w:val="24"/>
          <w:szCs w:val="24"/>
        </w:rPr>
        <w:t>• проводить лабораторные опыты по получению и собиранию газообразных веществ: водорода, кислорода, углекислого газа, аммиака; составлять уравнения соответствующих реакций.</w:t>
      </w:r>
    </w:p>
    <w:p w14:paraId="0EA4E767" w14:textId="77777777" w:rsidR="00925493" w:rsidRPr="001B4AC2" w:rsidRDefault="00925493" w:rsidP="00925493">
      <w:pPr>
        <w:pStyle w:val="a3"/>
        <w:rPr>
          <w:rFonts w:ascii="Times New Roman" w:hAnsi="Times New Roman" w:cs="Times New Roman"/>
          <w:sz w:val="24"/>
          <w:szCs w:val="24"/>
        </w:rPr>
      </w:pPr>
      <w:r w:rsidRPr="001B4AC2">
        <w:rPr>
          <w:rFonts w:ascii="Times New Roman" w:hAnsi="Times New Roman" w:cs="Times New Roman"/>
          <w:sz w:val="24"/>
          <w:szCs w:val="24"/>
        </w:rPr>
        <w:t xml:space="preserve"> • осознавать значение теоретических знаний для практической деятельности человека;   </w:t>
      </w:r>
    </w:p>
    <w:p w14:paraId="674E1190" w14:textId="77777777" w:rsidR="00925493" w:rsidRPr="001B4AC2" w:rsidRDefault="00925493" w:rsidP="00925493">
      <w:pPr>
        <w:pStyle w:val="a3"/>
        <w:rPr>
          <w:rFonts w:ascii="Times New Roman" w:hAnsi="Times New Roman" w:cs="Times New Roman"/>
          <w:sz w:val="24"/>
          <w:szCs w:val="24"/>
        </w:rPr>
      </w:pPr>
      <w:r w:rsidRPr="001B4AC2">
        <w:rPr>
          <w:rFonts w:ascii="Times New Roman" w:hAnsi="Times New Roman" w:cs="Times New Roman"/>
          <w:sz w:val="24"/>
          <w:szCs w:val="24"/>
        </w:rPr>
        <w:t xml:space="preserve"> • описывать изученные объекты как системы, применяя логику системного анализа; </w:t>
      </w:r>
    </w:p>
    <w:p w14:paraId="3904B587" w14:textId="77777777" w:rsidR="00925493" w:rsidRPr="001B4AC2" w:rsidRDefault="00925493" w:rsidP="00925493">
      <w:pPr>
        <w:pStyle w:val="a3"/>
        <w:rPr>
          <w:rFonts w:ascii="Times New Roman" w:hAnsi="Times New Roman" w:cs="Times New Roman"/>
          <w:sz w:val="24"/>
          <w:szCs w:val="24"/>
        </w:rPr>
      </w:pPr>
      <w:r w:rsidRPr="001B4AC2">
        <w:rPr>
          <w:rFonts w:ascii="Times New Roman" w:hAnsi="Times New Roman" w:cs="Times New Roman"/>
          <w:sz w:val="24"/>
          <w:szCs w:val="24"/>
        </w:rPr>
        <w:t xml:space="preserve">• применять знания о закономерностях периодической системы химических элементов для объяснения и предвидения свойств конкретных веществ; </w:t>
      </w:r>
    </w:p>
    <w:p w14:paraId="04B4CB52" w14:textId="77777777" w:rsidR="00BF24EA" w:rsidRPr="001B4AC2" w:rsidRDefault="00925493" w:rsidP="00925493">
      <w:pPr>
        <w:pStyle w:val="a3"/>
        <w:rPr>
          <w:rFonts w:ascii="Times New Roman" w:hAnsi="Times New Roman" w:cs="Times New Roman"/>
          <w:sz w:val="24"/>
          <w:szCs w:val="24"/>
        </w:rPr>
      </w:pPr>
      <w:r w:rsidRPr="001B4AC2">
        <w:rPr>
          <w:rFonts w:ascii="Times New Roman" w:hAnsi="Times New Roman" w:cs="Times New Roman"/>
          <w:sz w:val="24"/>
          <w:szCs w:val="24"/>
        </w:rPr>
        <w:t>• развивать информационную компетентность посредством углубления знаний об истории становления химической науки, ее основных понятий, периодического закона как одного из важнейших законов природы, а также о современных достижениях науки и техники.</w:t>
      </w:r>
    </w:p>
    <w:p w14:paraId="26E8C303" w14:textId="77777777" w:rsidR="00BF24EA" w:rsidRPr="00BF24EA" w:rsidRDefault="00BF24EA" w:rsidP="00BF24EA">
      <w:pPr>
        <w:jc w:val="center"/>
        <w:rPr>
          <w:rFonts w:ascii="Times New Roman" w:hAnsi="Times New Roman" w:cs="Times New Roman"/>
          <w:b/>
          <w:sz w:val="28"/>
          <w:szCs w:val="28"/>
        </w:rPr>
      </w:pPr>
      <w:r w:rsidRPr="00BF24EA">
        <w:rPr>
          <w:rFonts w:ascii="Times New Roman" w:hAnsi="Times New Roman" w:cs="Times New Roman"/>
          <w:b/>
          <w:sz w:val="28"/>
          <w:szCs w:val="28"/>
        </w:rPr>
        <w:t>3. Содержание учебного предмета</w:t>
      </w:r>
    </w:p>
    <w:p w14:paraId="4A8E02BC" w14:textId="77777777" w:rsidR="007F2D28" w:rsidRPr="004E4C6B" w:rsidRDefault="00BF24EA" w:rsidP="007F2D28">
      <w:pPr>
        <w:rPr>
          <w:rFonts w:ascii="Times New Roman" w:hAnsi="Times New Roman" w:cs="Times New Roman"/>
          <w:sz w:val="24"/>
          <w:szCs w:val="24"/>
        </w:rPr>
      </w:pPr>
      <w:r w:rsidRPr="004E4C6B">
        <w:rPr>
          <w:rFonts w:ascii="Times New Roman" w:hAnsi="Times New Roman" w:cs="Times New Roman"/>
          <w:sz w:val="24"/>
          <w:szCs w:val="24"/>
        </w:rPr>
        <w:t xml:space="preserve">   </w:t>
      </w:r>
      <w:r w:rsidR="00925493" w:rsidRPr="004E4C6B">
        <w:rPr>
          <w:rFonts w:ascii="Times New Roman" w:hAnsi="Times New Roman" w:cs="Times New Roman"/>
          <w:sz w:val="24"/>
          <w:szCs w:val="24"/>
        </w:rPr>
        <w:t xml:space="preserve"> </w:t>
      </w:r>
      <w:r w:rsidR="007F2D28" w:rsidRPr="004E4C6B">
        <w:rPr>
          <w:rFonts w:ascii="Times New Roman" w:hAnsi="Times New Roman" w:cs="Times New Roman"/>
          <w:sz w:val="24"/>
          <w:szCs w:val="24"/>
        </w:rPr>
        <w:t xml:space="preserve">   Вводное занятие (1 час). Знакомство с программой, структурой и задачами обучения всего курса обучения. Определение режима занятий. Проведение инструктажа по технике безопасности при работе с химическими веществами и в кабинете химии.</w:t>
      </w:r>
    </w:p>
    <w:p w14:paraId="450BCC6D" w14:textId="77777777" w:rsidR="007F2D28" w:rsidRPr="004E4C6B" w:rsidRDefault="007F2D28" w:rsidP="007F2D28">
      <w:pPr>
        <w:rPr>
          <w:rFonts w:ascii="Times New Roman" w:hAnsi="Times New Roman" w:cs="Times New Roman"/>
          <w:sz w:val="24"/>
          <w:szCs w:val="24"/>
        </w:rPr>
      </w:pPr>
      <w:r w:rsidRPr="004E4C6B">
        <w:rPr>
          <w:rFonts w:ascii="Times New Roman" w:hAnsi="Times New Roman" w:cs="Times New Roman"/>
          <w:sz w:val="24"/>
          <w:szCs w:val="24"/>
        </w:rPr>
        <w:t>Тема «Соединения химических элементов». Простые и сложные вещества. Свойства веществ. Физические явления и химические реакции. Признаки химических реакций. Условия протекания химических реакций. Химические формулы. Правила составления химических формул.</w:t>
      </w:r>
    </w:p>
    <w:p w14:paraId="70AE3B2D" w14:textId="77777777" w:rsidR="007F2D28" w:rsidRPr="004E4C6B" w:rsidRDefault="007F2D28" w:rsidP="007F2D28">
      <w:pPr>
        <w:rPr>
          <w:rFonts w:ascii="Times New Roman" w:hAnsi="Times New Roman" w:cs="Times New Roman"/>
          <w:sz w:val="24"/>
          <w:szCs w:val="24"/>
        </w:rPr>
      </w:pPr>
      <w:r w:rsidRPr="004E4C6B">
        <w:rPr>
          <w:rFonts w:ascii="Times New Roman" w:hAnsi="Times New Roman" w:cs="Times New Roman"/>
          <w:sz w:val="24"/>
          <w:szCs w:val="24"/>
        </w:rPr>
        <w:t>Практические работы. «Знакомство с образцами простых и сложных веществ (железо, медь, сера, оксид алюминия, уксусная кислота, гидроксид кальция, сульфат меди(II)). Изучение их физических свойств»</w:t>
      </w:r>
    </w:p>
    <w:p w14:paraId="6721156C" w14:textId="77777777" w:rsidR="007F2D28" w:rsidRPr="004E4C6B" w:rsidRDefault="007F2D28" w:rsidP="007F2D28">
      <w:pPr>
        <w:rPr>
          <w:rFonts w:ascii="Times New Roman" w:hAnsi="Times New Roman" w:cs="Times New Roman"/>
          <w:sz w:val="24"/>
          <w:szCs w:val="24"/>
        </w:rPr>
      </w:pPr>
      <w:r w:rsidRPr="004E4C6B">
        <w:rPr>
          <w:rFonts w:ascii="Times New Roman" w:hAnsi="Times New Roman" w:cs="Times New Roman"/>
          <w:sz w:val="24"/>
          <w:szCs w:val="24"/>
        </w:rPr>
        <w:lastRenderedPageBreak/>
        <w:t xml:space="preserve">        Тема “Растворы. Основные принципы оформления задач по химии. Методика решения задач на вычисления массовой доли растворенного вещества в растворе. Виды концентраций: процентная и молярная. Переход от одного вида концентрации к другому. П р а к т и ч е с к а </w:t>
      </w:r>
      <w:proofErr w:type="gramStart"/>
      <w:r w:rsidRPr="004E4C6B">
        <w:rPr>
          <w:rFonts w:ascii="Times New Roman" w:hAnsi="Times New Roman" w:cs="Times New Roman"/>
          <w:sz w:val="24"/>
          <w:szCs w:val="24"/>
        </w:rPr>
        <w:t>я  ч</w:t>
      </w:r>
      <w:proofErr w:type="gramEnd"/>
      <w:r w:rsidRPr="004E4C6B">
        <w:rPr>
          <w:rFonts w:ascii="Times New Roman" w:hAnsi="Times New Roman" w:cs="Times New Roman"/>
          <w:sz w:val="24"/>
          <w:szCs w:val="24"/>
        </w:rPr>
        <w:t xml:space="preserve"> а с т ъ: решение задач по данной теме.</w:t>
      </w:r>
    </w:p>
    <w:p w14:paraId="7B3FB59C" w14:textId="77777777" w:rsidR="007F2D28" w:rsidRPr="004E4C6B" w:rsidRDefault="007F2D28" w:rsidP="007F2D28">
      <w:pPr>
        <w:rPr>
          <w:rFonts w:ascii="Times New Roman" w:hAnsi="Times New Roman" w:cs="Times New Roman"/>
          <w:sz w:val="24"/>
          <w:szCs w:val="24"/>
        </w:rPr>
      </w:pPr>
      <w:r w:rsidRPr="004E4C6B">
        <w:rPr>
          <w:rFonts w:ascii="Times New Roman" w:hAnsi="Times New Roman" w:cs="Times New Roman"/>
          <w:sz w:val="24"/>
          <w:szCs w:val="24"/>
        </w:rPr>
        <w:t xml:space="preserve">        Тема “Основные понятия и законы химии”. Методика решения задач на: нахождение относительной молекулярной массы, вычисление отношений масс элементов в веществе, определение массовой доли химического элемента в веществе, нахождение количества вещества по его массе и наоборот, выведение простейшей формулы вещества по массовым долям элементов в соединении, расчет числа структурных единиц по массе, количеству вещества или объему. П р а к т и ч е с к а </w:t>
      </w:r>
      <w:proofErr w:type="gramStart"/>
      <w:r w:rsidRPr="004E4C6B">
        <w:rPr>
          <w:rFonts w:ascii="Times New Roman" w:hAnsi="Times New Roman" w:cs="Times New Roman"/>
          <w:sz w:val="24"/>
          <w:szCs w:val="24"/>
        </w:rPr>
        <w:t>я  ч</w:t>
      </w:r>
      <w:proofErr w:type="gramEnd"/>
      <w:r w:rsidRPr="004E4C6B">
        <w:rPr>
          <w:rFonts w:ascii="Times New Roman" w:hAnsi="Times New Roman" w:cs="Times New Roman"/>
          <w:sz w:val="24"/>
          <w:szCs w:val="24"/>
        </w:rPr>
        <w:t xml:space="preserve"> а с т ь: решение типовых задач на данную тему; оформление задач; обсуждение рациональных способов решения.</w:t>
      </w:r>
    </w:p>
    <w:p w14:paraId="562718A8" w14:textId="77777777" w:rsidR="007F2D28" w:rsidRPr="004E4C6B" w:rsidRDefault="007F2D28" w:rsidP="007F2D28">
      <w:pPr>
        <w:rPr>
          <w:rFonts w:ascii="Times New Roman" w:hAnsi="Times New Roman" w:cs="Times New Roman"/>
          <w:sz w:val="24"/>
          <w:szCs w:val="24"/>
        </w:rPr>
      </w:pPr>
      <w:r w:rsidRPr="004E4C6B">
        <w:rPr>
          <w:rFonts w:ascii="Times New Roman" w:hAnsi="Times New Roman" w:cs="Times New Roman"/>
          <w:sz w:val="24"/>
          <w:szCs w:val="24"/>
        </w:rPr>
        <w:t xml:space="preserve">        Тема “Газообразные вещества”. Методика решения задач на определение относительной плотности газа и нахождение по ней относительной молекулярной массы. Молярный объем газов. Нормальные условия. Принципы решения задач на: определение массы газообразного вещества по его объему, при нормальных условиях; вычисление объема газообразного вещества по его количеству; определение формулы вещества по массовым долям элементов и относительной плотности газа.  Практическая часть: нахождение и обсуждение рациональных способов решения задач. Конкурсы “Озадачь друга”, “Исправь ошибку у соседа”.</w:t>
      </w:r>
    </w:p>
    <w:p w14:paraId="34E9CFF4" w14:textId="77777777" w:rsidR="007F2D28" w:rsidRPr="004E4C6B" w:rsidRDefault="007F2D28" w:rsidP="007F2D28">
      <w:pPr>
        <w:rPr>
          <w:rFonts w:ascii="Times New Roman" w:hAnsi="Times New Roman" w:cs="Times New Roman"/>
          <w:sz w:val="24"/>
          <w:szCs w:val="24"/>
        </w:rPr>
      </w:pPr>
      <w:r w:rsidRPr="004E4C6B">
        <w:rPr>
          <w:rFonts w:ascii="Times New Roman" w:hAnsi="Times New Roman" w:cs="Times New Roman"/>
          <w:sz w:val="24"/>
          <w:szCs w:val="24"/>
        </w:rPr>
        <w:t xml:space="preserve">        Тема “Решение задач по химическим уравнениям. </w:t>
      </w:r>
      <w:proofErr w:type="gramStart"/>
      <w:r w:rsidRPr="004E4C6B">
        <w:rPr>
          <w:rFonts w:ascii="Times New Roman" w:hAnsi="Times New Roman" w:cs="Times New Roman"/>
          <w:sz w:val="24"/>
          <w:szCs w:val="24"/>
        </w:rPr>
        <w:t>( задачи</w:t>
      </w:r>
      <w:proofErr w:type="gramEnd"/>
      <w:r w:rsidRPr="004E4C6B">
        <w:rPr>
          <w:rFonts w:ascii="Times New Roman" w:hAnsi="Times New Roman" w:cs="Times New Roman"/>
          <w:sz w:val="24"/>
          <w:szCs w:val="24"/>
        </w:rPr>
        <w:t xml:space="preserve"> на избыток одного из веществ, выход продукта, примеси и растворы). Методика решения задач по химическим уравнениям. Нахождение массы (количества вещества, объема) продуктов реакции по массе (количеству вещества, объему) исходных веществ. Закон объемных отношений газов и применение его при решении задач. Термохимические уравнения и типы задач по ним. Нахождение массы продуктов реакции, если известны массы двух исходных веществ (задачи на избыток). Нахождение массы или объема продуктов реакции по известной массе или объему исходного вещества, содержащего примеси. Нахождение массы (количества вещества, объема) продукта реакции по исходному веществу, находящемуся в растворе. </w:t>
      </w:r>
      <w:proofErr w:type="spellStart"/>
      <w:r w:rsidRPr="004E4C6B">
        <w:rPr>
          <w:rFonts w:ascii="Times New Roman" w:hAnsi="Times New Roman" w:cs="Times New Roman"/>
          <w:sz w:val="24"/>
          <w:szCs w:val="24"/>
        </w:rPr>
        <w:t>Пр</w:t>
      </w:r>
      <w:proofErr w:type="spellEnd"/>
      <w:r w:rsidRPr="004E4C6B">
        <w:rPr>
          <w:rFonts w:ascii="Times New Roman" w:hAnsi="Times New Roman" w:cs="Times New Roman"/>
          <w:sz w:val="24"/>
          <w:szCs w:val="24"/>
        </w:rPr>
        <w:t xml:space="preserve"> а к т и ч е с к а </w:t>
      </w:r>
      <w:proofErr w:type="gramStart"/>
      <w:r w:rsidRPr="004E4C6B">
        <w:rPr>
          <w:rFonts w:ascii="Times New Roman" w:hAnsi="Times New Roman" w:cs="Times New Roman"/>
          <w:sz w:val="24"/>
          <w:szCs w:val="24"/>
        </w:rPr>
        <w:t>я  ч</w:t>
      </w:r>
      <w:proofErr w:type="gramEnd"/>
      <w:r w:rsidRPr="004E4C6B">
        <w:rPr>
          <w:rFonts w:ascii="Times New Roman" w:hAnsi="Times New Roman" w:cs="Times New Roman"/>
          <w:sz w:val="24"/>
          <w:szCs w:val="24"/>
        </w:rPr>
        <w:t xml:space="preserve"> а с т ь: решение задач по данным темам.</w:t>
      </w:r>
    </w:p>
    <w:p w14:paraId="08DBA533" w14:textId="77777777" w:rsidR="007F2D28" w:rsidRPr="004E4C6B" w:rsidRDefault="007F2D28" w:rsidP="007F2D28">
      <w:pPr>
        <w:rPr>
          <w:rFonts w:ascii="Times New Roman" w:hAnsi="Times New Roman" w:cs="Times New Roman"/>
          <w:sz w:val="24"/>
          <w:szCs w:val="24"/>
        </w:rPr>
      </w:pPr>
      <w:r w:rsidRPr="004E4C6B">
        <w:rPr>
          <w:rFonts w:ascii="Times New Roman" w:hAnsi="Times New Roman" w:cs="Times New Roman"/>
          <w:sz w:val="24"/>
          <w:szCs w:val="24"/>
        </w:rPr>
        <w:t xml:space="preserve">        Тема “Окислительно-восстановительные реакции”. Классификация химических реакций. Окислительно-восстановительные реакции. Окислитель, восстановитель, окислительный процесс, восстановительный процесс. П р а к т и ч е с к а </w:t>
      </w:r>
      <w:proofErr w:type="gramStart"/>
      <w:r w:rsidRPr="004E4C6B">
        <w:rPr>
          <w:rFonts w:ascii="Times New Roman" w:hAnsi="Times New Roman" w:cs="Times New Roman"/>
          <w:sz w:val="24"/>
          <w:szCs w:val="24"/>
        </w:rPr>
        <w:t>я  ч</w:t>
      </w:r>
      <w:proofErr w:type="gramEnd"/>
      <w:r w:rsidRPr="004E4C6B">
        <w:rPr>
          <w:rFonts w:ascii="Times New Roman" w:hAnsi="Times New Roman" w:cs="Times New Roman"/>
          <w:sz w:val="24"/>
          <w:szCs w:val="24"/>
        </w:rPr>
        <w:t xml:space="preserve"> а с т ъ: отработка навыков по расстановке коэффициентов в окислительно-восстановительных реакциях с участием неорганических веществ.</w:t>
      </w:r>
    </w:p>
    <w:p w14:paraId="6D5D5C08" w14:textId="77777777" w:rsidR="007F2D28" w:rsidRPr="004E4C6B" w:rsidRDefault="007F2D28" w:rsidP="007F2D28">
      <w:pPr>
        <w:rPr>
          <w:rFonts w:ascii="Times New Roman" w:hAnsi="Times New Roman" w:cs="Times New Roman"/>
          <w:sz w:val="24"/>
          <w:szCs w:val="24"/>
        </w:rPr>
      </w:pPr>
      <w:r w:rsidRPr="004E4C6B">
        <w:rPr>
          <w:rFonts w:ascii="Times New Roman" w:hAnsi="Times New Roman" w:cs="Times New Roman"/>
          <w:sz w:val="24"/>
          <w:szCs w:val="24"/>
        </w:rPr>
        <w:t xml:space="preserve">        Тема “Генетическая связь между основными классами неорганических соединений”. Основные классы неорганических соединений и их химические свойства, способы получения. Способы перехода от одного класса к другому с помощью различных химических реакций. Методика решения задач с использованием “цепочки превращений”. Практическая часть: решение задач на “цепочки превращений” и нахождение массы (количества вещества, объема) веществ. Оформление стендов “Реши кроссворд” из кроссвордов, составленных детьми самостоятельно.</w:t>
      </w:r>
    </w:p>
    <w:p w14:paraId="31A09C30" w14:textId="77777777" w:rsidR="003759F6" w:rsidRPr="004E4C6B" w:rsidRDefault="007F2D28" w:rsidP="00925493">
      <w:pPr>
        <w:rPr>
          <w:rFonts w:ascii="Times New Roman" w:hAnsi="Times New Roman" w:cs="Times New Roman"/>
          <w:sz w:val="24"/>
          <w:szCs w:val="24"/>
        </w:rPr>
      </w:pPr>
      <w:r w:rsidRPr="004E4C6B">
        <w:rPr>
          <w:rFonts w:ascii="Times New Roman" w:hAnsi="Times New Roman" w:cs="Times New Roman"/>
          <w:sz w:val="24"/>
          <w:szCs w:val="24"/>
        </w:rPr>
        <w:lastRenderedPageBreak/>
        <w:t xml:space="preserve">        Тема “Качественные реакции на неорганические вещества”. Качественные реакции. Катионы и анионы. Качественные реакции на катионы: водорода, аммония, серебра, лития, калия, натрия, кальция, бария, меди(П), железа(</w:t>
      </w:r>
      <w:proofErr w:type="gramStart"/>
      <w:r w:rsidRPr="004E4C6B">
        <w:rPr>
          <w:rFonts w:ascii="Times New Roman" w:hAnsi="Times New Roman" w:cs="Times New Roman"/>
          <w:sz w:val="24"/>
          <w:szCs w:val="24"/>
        </w:rPr>
        <w:t>П,Ш</w:t>
      </w:r>
      <w:proofErr w:type="gramEnd"/>
      <w:r w:rsidRPr="004E4C6B">
        <w:rPr>
          <w:rFonts w:ascii="Times New Roman" w:hAnsi="Times New Roman" w:cs="Times New Roman"/>
          <w:sz w:val="24"/>
          <w:szCs w:val="24"/>
        </w:rPr>
        <w:t xml:space="preserve">), алюминия. Качественные реакции на анионы: хлорид- ион, сульфат-ион, нитрат-ион, </w:t>
      </w:r>
      <w:proofErr w:type="spellStart"/>
      <w:r w:rsidRPr="004E4C6B">
        <w:rPr>
          <w:rFonts w:ascii="Times New Roman" w:hAnsi="Times New Roman" w:cs="Times New Roman"/>
          <w:sz w:val="24"/>
          <w:szCs w:val="24"/>
        </w:rPr>
        <w:t>фосфатион</w:t>
      </w:r>
      <w:proofErr w:type="spellEnd"/>
      <w:r w:rsidRPr="004E4C6B">
        <w:rPr>
          <w:rFonts w:ascii="Times New Roman" w:hAnsi="Times New Roman" w:cs="Times New Roman"/>
          <w:sz w:val="24"/>
          <w:szCs w:val="24"/>
        </w:rPr>
        <w:t xml:space="preserve">, сульфид-ион, карбонат-ион, хромат-ион, гидроксид-ион. П р а к т и ч е с к а </w:t>
      </w:r>
      <w:proofErr w:type="gramStart"/>
      <w:r w:rsidRPr="004E4C6B">
        <w:rPr>
          <w:rFonts w:ascii="Times New Roman" w:hAnsi="Times New Roman" w:cs="Times New Roman"/>
          <w:sz w:val="24"/>
          <w:szCs w:val="24"/>
        </w:rPr>
        <w:t>я  ч</w:t>
      </w:r>
      <w:proofErr w:type="gramEnd"/>
      <w:r w:rsidRPr="004E4C6B">
        <w:rPr>
          <w:rFonts w:ascii="Times New Roman" w:hAnsi="Times New Roman" w:cs="Times New Roman"/>
          <w:sz w:val="24"/>
          <w:szCs w:val="24"/>
        </w:rPr>
        <w:t xml:space="preserve"> а с т ь: мониторинг знаний по  химии.</w:t>
      </w:r>
    </w:p>
    <w:p w14:paraId="7994ABE2" w14:textId="77777777" w:rsidR="00BF24EA" w:rsidRDefault="00BF24EA" w:rsidP="00925493">
      <w:pPr>
        <w:jc w:val="center"/>
        <w:rPr>
          <w:rFonts w:ascii="Times New Roman" w:hAnsi="Times New Roman" w:cs="Times New Roman"/>
          <w:b/>
          <w:sz w:val="28"/>
          <w:szCs w:val="28"/>
        </w:rPr>
      </w:pPr>
      <w:r w:rsidRPr="00925493">
        <w:rPr>
          <w:rFonts w:ascii="Times New Roman" w:hAnsi="Times New Roman" w:cs="Times New Roman"/>
          <w:b/>
          <w:sz w:val="28"/>
          <w:szCs w:val="28"/>
        </w:rPr>
        <w:t>4.Тематическое планирование</w:t>
      </w:r>
      <w:r w:rsidR="003759F6">
        <w:rPr>
          <w:rFonts w:ascii="Times New Roman" w:hAnsi="Times New Roman" w:cs="Times New Roman"/>
          <w:b/>
          <w:sz w:val="28"/>
          <w:szCs w:val="28"/>
        </w:rPr>
        <w:t xml:space="preserve"> </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60" w:type="dxa"/>
          <w:left w:w="60" w:type="dxa"/>
          <w:bottom w:w="60" w:type="dxa"/>
          <w:right w:w="60" w:type="dxa"/>
        </w:tblCellMar>
        <w:tblLook w:val="0000" w:firstRow="0" w:lastRow="0" w:firstColumn="0" w:lastColumn="0" w:noHBand="0" w:noVBand="0"/>
      </w:tblPr>
      <w:tblGrid>
        <w:gridCol w:w="915"/>
        <w:gridCol w:w="2591"/>
        <w:gridCol w:w="1427"/>
        <w:gridCol w:w="1326"/>
        <w:gridCol w:w="882"/>
        <w:gridCol w:w="2198"/>
      </w:tblGrid>
      <w:tr w:rsidR="003759F6" w:rsidRPr="003759F6" w14:paraId="2EE5FF1E" w14:textId="77777777" w:rsidTr="003759F6">
        <w:trPr>
          <w:trHeight w:val="15"/>
          <w:tblHeader/>
        </w:trPr>
        <w:tc>
          <w:tcPr>
            <w:tcW w:w="490" w:type="pct"/>
            <w:vMerge w:val="restart"/>
            <w:vAlign w:val="center"/>
          </w:tcPr>
          <w:p w14:paraId="5793041F" w14:textId="77777777" w:rsidR="003759F6" w:rsidRPr="003759F6" w:rsidRDefault="003759F6" w:rsidP="003759F6">
            <w:pPr>
              <w:jc w:val="center"/>
              <w:rPr>
                <w:rFonts w:ascii="Times New Roman" w:hAnsi="Times New Roman" w:cs="Times New Roman"/>
                <w:b/>
                <w:sz w:val="24"/>
                <w:szCs w:val="24"/>
              </w:rPr>
            </w:pPr>
            <w:r w:rsidRPr="003759F6">
              <w:rPr>
                <w:rFonts w:ascii="Times New Roman" w:hAnsi="Times New Roman" w:cs="Times New Roman"/>
                <w:b/>
                <w:sz w:val="24"/>
                <w:szCs w:val="24"/>
              </w:rPr>
              <w:lastRenderedPageBreak/>
              <w:t>№</w:t>
            </w:r>
          </w:p>
          <w:p w14:paraId="3E11FF64" w14:textId="77777777" w:rsidR="003759F6" w:rsidRPr="003759F6" w:rsidRDefault="003759F6" w:rsidP="003759F6">
            <w:pPr>
              <w:jc w:val="center"/>
              <w:rPr>
                <w:rFonts w:ascii="Times New Roman" w:hAnsi="Times New Roman" w:cs="Times New Roman"/>
                <w:b/>
                <w:sz w:val="24"/>
                <w:szCs w:val="24"/>
              </w:rPr>
            </w:pPr>
            <w:r w:rsidRPr="003759F6">
              <w:rPr>
                <w:rFonts w:ascii="Times New Roman" w:hAnsi="Times New Roman" w:cs="Times New Roman"/>
                <w:b/>
                <w:sz w:val="24"/>
                <w:szCs w:val="24"/>
              </w:rPr>
              <w:t>урока</w:t>
            </w:r>
          </w:p>
        </w:tc>
        <w:tc>
          <w:tcPr>
            <w:tcW w:w="1387" w:type="pct"/>
            <w:vMerge w:val="restart"/>
            <w:vAlign w:val="center"/>
          </w:tcPr>
          <w:p w14:paraId="537F68E8" w14:textId="77777777" w:rsidR="003759F6" w:rsidRPr="003759F6" w:rsidRDefault="003759F6" w:rsidP="003759F6">
            <w:pPr>
              <w:jc w:val="center"/>
              <w:rPr>
                <w:rFonts w:ascii="Times New Roman" w:hAnsi="Times New Roman" w:cs="Times New Roman"/>
                <w:b/>
                <w:sz w:val="24"/>
                <w:szCs w:val="24"/>
              </w:rPr>
            </w:pPr>
            <w:r w:rsidRPr="003759F6">
              <w:rPr>
                <w:rFonts w:ascii="Times New Roman" w:hAnsi="Times New Roman" w:cs="Times New Roman"/>
                <w:b/>
                <w:sz w:val="24"/>
                <w:szCs w:val="24"/>
              </w:rPr>
              <w:t>Разделы/темы уроков</w:t>
            </w:r>
          </w:p>
          <w:p w14:paraId="59E8745B" w14:textId="77777777" w:rsidR="003759F6" w:rsidRPr="003759F6" w:rsidRDefault="003759F6" w:rsidP="003759F6">
            <w:pPr>
              <w:jc w:val="center"/>
              <w:rPr>
                <w:rFonts w:ascii="Times New Roman" w:hAnsi="Times New Roman" w:cs="Times New Roman"/>
                <w:b/>
                <w:sz w:val="24"/>
                <w:szCs w:val="24"/>
              </w:rPr>
            </w:pPr>
          </w:p>
        </w:tc>
        <w:tc>
          <w:tcPr>
            <w:tcW w:w="764" w:type="pct"/>
            <w:vMerge w:val="restart"/>
          </w:tcPr>
          <w:p w14:paraId="45C4AC5D" w14:textId="77777777" w:rsidR="003759F6" w:rsidRPr="003759F6" w:rsidRDefault="003759F6" w:rsidP="003759F6">
            <w:pPr>
              <w:jc w:val="center"/>
              <w:rPr>
                <w:rFonts w:ascii="Times New Roman" w:hAnsi="Times New Roman" w:cs="Times New Roman"/>
                <w:b/>
                <w:sz w:val="24"/>
                <w:szCs w:val="24"/>
              </w:rPr>
            </w:pPr>
            <w:r w:rsidRPr="003759F6">
              <w:rPr>
                <w:rFonts w:ascii="Times New Roman" w:hAnsi="Times New Roman" w:cs="Times New Roman"/>
                <w:b/>
                <w:sz w:val="24"/>
                <w:szCs w:val="24"/>
              </w:rPr>
              <w:t>Кол-во часов, отводимое  на каждую тему</w:t>
            </w:r>
          </w:p>
        </w:tc>
        <w:tc>
          <w:tcPr>
            <w:tcW w:w="1182" w:type="pct"/>
            <w:gridSpan w:val="2"/>
            <w:vAlign w:val="center"/>
          </w:tcPr>
          <w:p w14:paraId="25153571" w14:textId="77777777" w:rsidR="003759F6" w:rsidRPr="003759F6" w:rsidRDefault="003759F6" w:rsidP="003759F6">
            <w:pPr>
              <w:jc w:val="center"/>
              <w:rPr>
                <w:rFonts w:ascii="Times New Roman" w:hAnsi="Times New Roman" w:cs="Times New Roman"/>
                <w:b/>
                <w:sz w:val="24"/>
                <w:szCs w:val="24"/>
              </w:rPr>
            </w:pPr>
            <w:r w:rsidRPr="003759F6">
              <w:rPr>
                <w:rFonts w:ascii="Times New Roman" w:hAnsi="Times New Roman" w:cs="Times New Roman"/>
                <w:b/>
                <w:sz w:val="24"/>
                <w:szCs w:val="24"/>
              </w:rPr>
              <w:t>Календарные сроки</w:t>
            </w:r>
          </w:p>
        </w:tc>
        <w:tc>
          <w:tcPr>
            <w:tcW w:w="1178" w:type="pct"/>
          </w:tcPr>
          <w:p w14:paraId="39AFF8BB" w14:textId="77777777" w:rsidR="003759F6" w:rsidRPr="003759F6" w:rsidRDefault="003759F6" w:rsidP="003759F6">
            <w:pPr>
              <w:jc w:val="center"/>
              <w:rPr>
                <w:rFonts w:ascii="Times New Roman" w:hAnsi="Times New Roman" w:cs="Times New Roman"/>
                <w:b/>
                <w:sz w:val="24"/>
                <w:szCs w:val="24"/>
              </w:rPr>
            </w:pPr>
            <w:r w:rsidRPr="003759F6">
              <w:rPr>
                <w:rFonts w:ascii="Times New Roman" w:hAnsi="Times New Roman" w:cs="Times New Roman"/>
                <w:b/>
                <w:sz w:val="24"/>
                <w:szCs w:val="24"/>
              </w:rPr>
              <w:t xml:space="preserve">Примечание </w:t>
            </w:r>
          </w:p>
        </w:tc>
      </w:tr>
      <w:tr w:rsidR="003759F6" w:rsidRPr="003759F6" w14:paraId="7F43CD1C" w14:textId="77777777" w:rsidTr="003759F6">
        <w:trPr>
          <w:trHeight w:val="595"/>
          <w:tblHeader/>
        </w:trPr>
        <w:tc>
          <w:tcPr>
            <w:tcW w:w="490" w:type="pct"/>
            <w:vMerge/>
            <w:tcBorders>
              <w:bottom w:val="single" w:sz="6" w:space="0" w:color="000000"/>
            </w:tcBorders>
            <w:vAlign w:val="center"/>
          </w:tcPr>
          <w:p w14:paraId="4878EBED" w14:textId="77777777" w:rsidR="003759F6" w:rsidRPr="003759F6" w:rsidRDefault="003759F6" w:rsidP="003759F6">
            <w:pPr>
              <w:jc w:val="center"/>
              <w:rPr>
                <w:rFonts w:ascii="Times New Roman" w:hAnsi="Times New Roman" w:cs="Times New Roman"/>
                <w:b/>
                <w:bCs/>
                <w:sz w:val="24"/>
                <w:szCs w:val="24"/>
              </w:rPr>
            </w:pPr>
          </w:p>
        </w:tc>
        <w:tc>
          <w:tcPr>
            <w:tcW w:w="1387" w:type="pct"/>
            <w:vMerge/>
            <w:tcBorders>
              <w:bottom w:val="single" w:sz="6" w:space="0" w:color="000000"/>
            </w:tcBorders>
            <w:vAlign w:val="center"/>
          </w:tcPr>
          <w:p w14:paraId="61FFCE9E" w14:textId="77777777" w:rsidR="003759F6" w:rsidRPr="003759F6" w:rsidRDefault="003759F6" w:rsidP="003759F6">
            <w:pPr>
              <w:jc w:val="center"/>
              <w:rPr>
                <w:rFonts w:ascii="Times New Roman" w:hAnsi="Times New Roman" w:cs="Times New Roman"/>
                <w:b/>
                <w:bCs/>
                <w:sz w:val="24"/>
                <w:szCs w:val="24"/>
              </w:rPr>
            </w:pPr>
          </w:p>
        </w:tc>
        <w:tc>
          <w:tcPr>
            <w:tcW w:w="764" w:type="pct"/>
            <w:vMerge/>
            <w:tcBorders>
              <w:bottom w:val="single" w:sz="6" w:space="0" w:color="000000"/>
            </w:tcBorders>
          </w:tcPr>
          <w:p w14:paraId="2DA67657" w14:textId="77777777" w:rsidR="003759F6" w:rsidRPr="003759F6" w:rsidRDefault="003759F6" w:rsidP="003759F6">
            <w:pPr>
              <w:jc w:val="center"/>
              <w:rPr>
                <w:rFonts w:ascii="Times New Roman" w:hAnsi="Times New Roman" w:cs="Times New Roman"/>
                <w:b/>
                <w:sz w:val="24"/>
                <w:szCs w:val="24"/>
              </w:rPr>
            </w:pPr>
          </w:p>
        </w:tc>
        <w:tc>
          <w:tcPr>
            <w:tcW w:w="710" w:type="pct"/>
            <w:tcBorders>
              <w:bottom w:val="single" w:sz="6" w:space="0" w:color="000000"/>
            </w:tcBorders>
            <w:vAlign w:val="center"/>
          </w:tcPr>
          <w:p w14:paraId="6616B381" w14:textId="77777777" w:rsidR="003759F6" w:rsidRPr="003759F6" w:rsidRDefault="003759F6" w:rsidP="003759F6">
            <w:pPr>
              <w:jc w:val="center"/>
              <w:rPr>
                <w:rFonts w:ascii="Times New Roman" w:hAnsi="Times New Roman" w:cs="Times New Roman"/>
                <w:b/>
                <w:sz w:val="24"/>
                <w:szCs w:val="24"/>
              </w:rPr>
            </w:pPr>
            <w:r w:rsidRPr="003759F6">
              <w:rPr>
                <w:rFonts w:ascii="Times New Roman" w:hAnsi="Times New Roman" w:cs="Times New Roman"/>
                <w:b/>
                <w:sz w:val="24"/>
                <w:szCs w:val="24"/>
              </w:rPr>
              <w:t>план</w:t>
            </w:r>
          </w:p>
        </w:tc>
        <w:tc>
          <w:tcPr>
            <w:tcW w:w="472" w:type="pct"/>
            <w:tcBorders>
              <w:bottom w:val="single" w:sz="6" w:space="0" w:color="000000"/>
            </w:tcBorders>
            <w:vAlign w:val="center"/>
          </w:tcPr>
          <w:p w14:paraId="0FF15C25" w14:textId="77777777" w:rsidR="003759F6" w:rsidRPr="003759F6" w:rsidRDefault="003759F6" w:rsidP="003759F6">
            <w:pPr>
              <w:jc w:val="center"/>
              <w:rPr>
                <w:rFonts w:ascii="Times New Roman" w:hAnsi="Times New Roman" w:cs="Times New Roman"/>
                <w:b/>
                <w:sz w:val="24"/>
                <w:szCs w:val="24"/>
              </w:rPr>
            </w:pPr>
            <w:r w:rsidRPr="003759F6">
              <w:rPr>
                <w:rFonts w:ascii="Times New Roman" w:hAnsi="Times New Roman" w:cs="Times New Roman"/>
                <w:b/>
                <w:sz w:val="24"/>
                <w:szCs w:val="24"/>
              </w:rPr>
              <w:t>факт</w:t>
            </w:r>
          </w:p>
        </w:tc>
        <w:tc>
          <w:tcPr>
            <w:tcW w:w="1178" w:type="pct"/>
            <w:tcBorders>
              <w:bottom w:val="single" w:sz="6" w:space="0" w:color="000000"/>
            </w:tcBorders>
          </w:tcPr>
          <w:p w14:paraId="3968A9B8" w14:textId="77777777" w:rsidR="003759F6" w:rsidRPr="003759F6" w:rsidRDefault="003759F6" w:rsidP="003759F6">
            <w:pPr>
              <w:jc w:val="center"/>
              <w:rPr>
                <w:rFonts w:ascii="Times New Roman" w:hAnsi="Times New Roman" w:cs="Times New Roman"/>
                <w:b/>
                <w:sz w:val="24"/>
                <w:szCs w:val="24"/>
              </w:rPr>
            </w:pPr>
          </w:p>
        </w:tc>
      </w:tr>
      <w:tr w:rsidR="007F2D28" w:rsidRPr="003759F6" w14:paraId="7C5F705B" w14:textId="77777777" w:rsidTr="003759F6">
        <w:trPr>
          <w:trHeight w:val="100"/>
          <w:tblHeader/>
        </w:trPr>
        <w:tc>
          <w:tcPr>
            <w:tcW w:w="490" w:type="pct"/>
            <w:vAlign w:val="center"/>
          </w:tcPr>
          <w:p w14:paraId="6720A022" w14:textId="77777777" w:rsidR="007F2D28" w:rsidRPr="003759F6" w:rsidRDefault="007F2D28" w:rsidP="003759F6">
            <w:pPr>
              <w:pStyle w:val="a3"/>
              <w:rPr>
                <w:rFonts w:ascii="Times New Roman" w:hAnsi="Times New Roman" w:cs="Times New Roman"/>
                <w:sz w:val="24"/>
                <w:szCs w:val="24"/>
              </w:rPr>
            </w:pPr>
            <w:r>
              <w:rPr>
                <w:rFonts w:ascii="Times New Roman" w:hAnsi="Times New Roman" w:cs="Times New Roman"/>
                <w:sz w:val="24"/>
                <w:szCs w:val="24"/>
              </w:rPr>
              <w:t>1</w:t>
            </w:r>
          </w:p>
        </w:tc>
        <w:tc>
          <w:tcPr>
            <w:tcW w:w="1387" w:type="pct"/>
            <w:vAlign w:val="center"/>
          </w:tcPr>
          <w:p w14:paraId="69AC2705" w14:textId="77777777" w:rsidR="007F2D28" w:rsidRPr="003759F6" w:rsidRDefault="007F2D28" w:rsidP="003759F6">
            <w:pPr>
              <w:pStyle w:val="a3"/>
              <w:rPr>
                <w:rFonts w:ascii="Times New Roman" w:hAnsi="Times New Roman" w:cs="Times New Roman"/>
                <w:sz w:val="24"/>
                <w:szCs w:val="24"/>
              </w:rPr>
            </w:pPr>
            <w:r w:rsidRPr="007F2D28">
              <w:rPr>
                <w:rFonts w:ascii="Times New Roman" w:hAnsi="Times New Roman" w:cs="Times New Roman"/>
                <w:sz w:val="24"/>
                <w:szCs w:val="24"/>
              </w:rPr>
              <w:t>Вводное занятие</w:t>
            </w:r>
            <w:r>
              <w:rPr>
                <w:rFonts w:ascii="Times New Roman" w:hAnsi="Times New Roman" w:cs="Times New Roman"/>
                <w:sz w:val="24"/>
                <w:szCs w:val="24"/>
              </w:rPr>
              <w:t>.</w:t>
            </w:r>
          </w:p>
        </w:tc>
        <w:tc>
          <w:tcPr>
            <w:tcW w:w="764" w:type="pct"/>
          </w:tcPr>
          <w:p w14:paraId="0C61CF86" w14:textId="77777777" w:rsidR="007F2D28" w:rsidRPr="007F2D28" w:rsidRDefault="007F2D28" w:rsidP="00905C80">
            <w:pPr>
              <w:jc w:val="center"/>
              <w:rPr>
                <w:rFonts w:ascii="Times New Roman" w:hAnsi="Times New Roman" w:cs="Times New Roman"/>
                <w:sz w:val="28"/>
                <w:szCs w:val="28"/>
              </w:rPr>
            </w:pPr>
            <w:r>
              <w:rPr>
                <w:rFonts w:ascii="Times New Roman" w:hAnsi="Times New Roman" w:cs="Times New Roman"/>
                <w:sz w:val="28"/>
                <w:szCs w:val="28"/>
              </w:rPr>
              <w:t>1</w:t>
            </w:r>
          </w:p>
        </w:tc>
        <w:tc>
          <w:tcPr>
            <w:tcW w:w="710" w:type="pct"/>
          </w:tcPr>
          <w:p w14:paraId="1F62FFF4" w14:textId="77777777" w:rsidR="007F2D28" w:rsidRPr="003759F6" w:rsidRDefault="007F2D28" w:rsidP="003759F6">
            <w:pPr>
              <w:jc w:val="center"/>
              <w:rPr>
                <w:rFonts w:ascii="Times New Roman" w:hAnsi="Times New Roman" w:cs="Times New Roman"/>
                <w:b/>
                <w:sz w:val="28"/>
                <w:szCs w:val="28"/>
              </w:rPr>
            </w:pPr>
          </w:p>
        </w:tc>
        <w:tc>
          <w:tcPr>
            <w:tcW w:w="472" w:type="pct"/>
          </w:tcPr>
          <w:p w14:paraId="3401F6ED" w14:textId="77777777" w:rsidR="007F2D28" w:rsidRPr="003759F6" w:rsidRDefault="007F2D28" w:rsidP="003759F6">
            <w:pPr>
              <w:jc w:val="center"/>
              <w:rPr>
                <w:rFonts w:ascii="Times New Roman" w:hAnsi="Times New Roman" w:cs="Times New Roman"/>
                <w:b/>
                <w:sz w:val="28"/>
                <w:szCs w:val="28"/>
              </w:rPr>
            </w:pPr>
          </w:p>
        </w:tc>
        <w:tc>
          <w:tcPr>
            <w:tcW w:w="1178" w:type="pct"/>
          </w:tcPr>
          <w:p w14:paraId="4A6AC048" w14:textId="77777777" w:rsidR="007F2D28" w:rsidRPr="003759F6" w:rsidRDefault="007F2D28" w:rsidP="003759F6">
            <w:pPr>
              <w:jc w:val="center"/>
              <w:rPr>
                <w:rFonts w:ascii="Times New Roman" w:hAnsi="Times New Roman" w:cs="Times New Roman"/>
                <w:b/>
                <w:sz w:val="28"/>
                <w:szCs w:val="28"/>
              </w:rPr>
            </w:pPr>
          </w:p>
        </w:tc>
      </w:tr>
      <w:tr w:rsidR="003759F6" w:rsidRPr="003759F6" w14:paraId="0440A0EA" w14:textId="77777777" w:rsidTr="003759F6">
        <w:trPr>
          <w:trHeight w:val="100"/>
          <w:tblHeader/>
        </w:trPr>
        <w:tc>
          <w:tcPr>
            <w:tcW w:w="490" w:type="pct"/>
            <w:vAlign w:val="center"/>
          </w:tcPr>
          <w:p w14:paraId="746649F8" w14:textId="77777777" w:rsidR="003759F6" w:rsidRPr="003759F6" w:rsidRDefault="007F2D28" w:rsidP="003759F6">
            <w:pPr>
              <w:pStyle w:val="a3"/>
              <w:rPr>
                <w:rFonts w:ascii="Times New Roman" w:hAnsi="Times New Roman" w:cs="Times New Roman"/>
                <w:sz w:val="24"/>
                <w:szCs w:val="24"/>
              </w:rPr>
            </w:pPr>
            <w:r>
              <w:rPr>
                <w:rFonts w:ascii="Times New Roman" w:hAnsi="Times New Roman" w:cs="Times New Roman"/>
                <w:sz w:val="24"/>
                <w:szCs w:val="24"/>
              </w:rPr>
              <w:t>2</w:t>
            </w:r>
            <w:r w:rsidR="003759F6" w:rsidRPr="003759F6">
              <w:rPr>
                <w:rFonts w:ascii="Times New Roman" w:hAnsi="Times New Roman" w:cs="Times New Roman"/>
                <w:sz w:val="24"/>
                <w:szCs w:val="24"/>
              </w:rPr>
              <w:t xml:space="preserve"> </w:t>
            </w:r>
          </w:p>
        </w:tc>
        <w:tc>
          <w:tcPr>
            <w:tcW w:w="1387" w:type="pct"/>
            <w:vAlign w:val="center"/>
          </w:tcPr>
          <w:p w14:paraId="13309320" w14:textId="77777777" w:rsidR="003759F6" w:rsidRPr="003759F6" w:rsidRDefault="003759F6" w:rsidP="003759F6">
            <w:pPr>
              <w:pStyle w:val="a3"/>
              <w:rPr>
                <w:rFonts w:ascii="Times New Roman" w:hAnsi="Times New Roman" w:cs="Times New Roman"/>
                <w:sz w:val="24"/>
                <w:szCs w:val="24"/>
              </w:rPr>
            </w:pPr>
            <w:r w:rsidRPr="003759F6">
              <w:rPr>
                <w:rFonts w:ascii="Times New Roman" w:hAnsi="Times New Roman" w:cs="Times New Roman"/>
                <w:sz w:val="24"/>
                <w:szCs w:val="24"/>
              </w:rPr>
              <w:t xml:space="preserve">Задачи на выведение формулы вещества с использованием долей элементов и относительной плотности вещества. </w:t>
            </w:r>
          </w:p>
        </w:tc>
        <w:tc>
          <w:tcPr>
            <w:tcW w:w="764" w:type="pct"/>
          </w:tcPr>
          <w:p w14:paraId="4988F8FB" w14:textId="77777777" w:rsidR="003759F6" w:rsidRPr="007F2D28" w:rsidRDefault="007F2D28" w:rsidP="00905C80">
            <w:pPr>
              <w:jc w:val="center"/>
              <w:rPr>
                <w:rFonts w:ascii="Times New Roman" w:hAnsi="Times New Roman" w:cs="Times New Roman"/>
                <w:sz w:val="28"/>
                <w:szCs w:val="28"/>
              </w:rPr>
            </w:pPr>
            <w:r>
              <w:rPr>
                <w:rFonts w:ascii="Times New Roman" w:hAnsi="Times New Roman" w:cs="Times New Roman"/>
                <w:sz w:val="28"/>
                <w:szCs w:val="28"/>
              </w:rPr>
              <w:t xml:space="preserve"> 3</w:t>
            </w:r>
            <w:r w:rsidR="003759F6" w:rsidRPr="007F2D28">
              <w:rPr>
                <w:rFonts w:ascii="Times New Roman" w:hAnsi="Times New Roman" w:cs="Times New Roman"/>
                <w:sz w:val="28"/>
                <w:szCs w:val="28"/>
              </w:rPr>
              <w:t xml:space="preserve"> </w:t>
            </w:r>
          </w:p>
        </w:tc>
        <w:tc>
          <w:tcPr>
            <w:tcW w:w="710" w:type="pct"/>
          </w:tcPr>
          <w:p w14:paraId="26C4A487" w14:textId="77777777" w:rsidR="003759F6" w:rsidRPr="003759F6" w:rsidRDefault="003759F6" w:rsidP="003759F6">
            <w:pPr>
              <w:jc w:val="center"/>
              <w:rPr>
                <w:rFonts w:ascii="Times New Roman" w:hAnsi="Times New Roman" w:cs="Times New Roman"/>
                <w:b/>
                <w:sz w:val="28"/>
                <w:szCs w:val="28"/>
              </w:rPr>
            </w:pPr>
          </w:p>
        </w:tc>
        <w:tc>
          <w:tcPr>
            <w:tcW w:w="472" w:type="pct"/>
          </w:tcPr>
          <w:p w14:paraId="60E8A5BC" w14:textId="77777777" w:rsidR="003759F6" w:rsidRPr="003759F6" w:rsidRDefault="003759F6" w:rsidP="003759F6">
            <w:pPr>
              <w:jc w:val="center"/>
              <w:rPr>
                <w:rFonts w:ascii="Times New Roman" w:hAnsi="Times New Roman" w:cs="Times New Roman"/>
                <w:b/>
                <w:sz w:val="28"/>
                <w:szCs w:val="28"/>
              </w:rPr>
            </w:pPr>
          </w:p>
        </w:tc>
        <w:tc>
          <w:tcPr>
            <w:tcW w:w="1178" w:type="pct"/>
          </w:tcPr>
          <w:p w14:paraId="582AFD34" w14:textId="77777777" w:rsidR="003759F6" w:rsidRPr="003759F6" w:rsidRDefault="003759F6" w:rsidP="003759F6">
            <w:pPr>
              <w:jc w:val="center"/>
              <w:rPr>
                <w:rFonts w:ascii="Times New Roman" w:hAnsi="Times New Roman" w:cs="Times New Roman"/>
                <w:b/>
                <w:sz w:val="28"/>
                <w:szCs w:val="28"/>
              </w:rPr>
            </w:pPr>
          </w:p>
        </w:tc>
      </w:tr>
      <w:tr w:rsidR="003759F6" w:rsidRPr="003759F6" w14:paraId="673AB87B" w14:textId="77777777" w:rsidTr="003759F6">
        <w:trPr>
          <w:trHeight w:val="100"/>
          <w:tblHeader/>
        </w:trPr>
        <w:tc>
          <w:tcPr>
            <w:tcW w:w="490" w:type="pct"/>
            <w:vAlign w:val="center"/>
          </w:tcPr>
          <w:p w14:paraId="3E69EF80" w14:textId="77777777" w:rsidR="003759F6" w:rsidRPr="003759F6" w:rsidRDefault="007F2D28" w:rsidP="003759F6">
            <w:pPr>
              <w:pStyle w:val="a3"/>
              <w:rPr>
                <w:rFonts w:ascii="Times New Roman" w:hAnsi="Times New Roman" w:cs="Times New Roman"/>
                <w:sz w:val="24"/>
                <w:szCs w:val="24"/>
              </w:rPr>
            </w:pPr>
            <w:r>
              <w:rPr>
                <w:rFonts w:ascii="Times New Roman" w:hAnsi="Times New Roman" w:cs="Times New Roman"/>
                <w:sz w:val="24"/>
                <w:szCs w:val="24"/>
              </w:rPr>
              <w:t>3</w:t>
            </w:r>
          </w:p>
        </w:tc>
        <w:tc>
          <w:tcPr>
            <w:tcW w:w="1387" w:type="pct"/>
            <w:vAlign w:val="center"/>
          </w:tcPr>
          <w:p w14:paraId="0115C7B6" w14:textId="77777777" w:rsidR="003759F6" w:rsidRPr="003759F6" w:rsidRDefault="003759F6" w:rsidP="003759F6">
            <w:pPr>
              <w:pStyle w:val="a3"/>
              <w:rPr>
                <w:rFonts w:ascii="Times New Roman" w:hAnsi="Times New Roman" w:cs="Times New Roman"/>
                <w:sz w:val="24"/>
                <w:szCs w:val="24"/>
              </w:rPr>
            </w:pPr>
            <w:r w:rsidRPr="003759F6">
              <w:rPr>
                <w:rFonts w:ascii="Times New Roman" w:hAnsi="Times New Roman" w:cs="Times New Roman"/>
                <w:sz w:val="24"/>
                <w:szCs w:val="24"/>
              </w:rPr>
              <w:t xml:space="preserve">Задачи на определение содержания элемента в веществе </w:t>
            </w:r>
          </w:p>
        </w:tc>
        <w:tc>
          <w:tcPr>
            <w:tcW w:w="764" w:type="pct"/>
          </w:tcPr>
          <w:p w14:paraId="3B9B4C29" w14:textId="77777777" w:rsidR="003759F6" w:rsidRPr="007F2D28" w:rsidRDefault="003759F6" w:rsidP="00905C80">
            <w:pPr>
              <w:jc w:val="center"/>
              <w:rPr>
                <w:rFonts w:ascii="Times New Roman" w:hAnsi="Times New Roman" w:cs="Times New Roman"/>
                <w:sz w:val="28"/>
                <w:szCs w:val="28"/>
              </w:rPr>
            </w:pPr>
            <w:r w:rsidRPr="007F2D28">
              <w:rPr>
                <w:rFonts w:ascii="Times New Roman" w:hAnsi="Times New Roman" w:cs="Times New Roman"/>
                <w:sz w:val="28"/>
                <w:szCs w:val="28"/>
              </w:rPr>
              <w:t>3</w:t>
            </w:r>
          </w:p>
        </w:tc>
        <w:tc>
          <w:tcPr>
            <w:tcW w:w="710" w:type="pct"/>
          </w:tcPr>
          <w:p w14:paraId="4FC59FD4" w14:textId="77777777" w:rsidR="003759F6" w:rsidRPr="003759F6" w:rsidRDefault="003759F6" w:rsidP="003759F6">
            <w:pPr>
              <w:jc w:val="center"/>
              <w:rPr>
                <w:rFonts w:ascii="Times New Roman" w:hAnsi="Times New Roman" w:cs="Times New Roman"/>
                <w:b/>
                <w:sz w:val="28"/>
                <w:szCs w:val="28"/>
              </w:rPr>
            </w:pPr>
          </w:p>
        </w:tc>
        <w:tc>
          <w:tcPr>
            <w:tcW w:w="472" w:type="pct"/>
          </w:tcPr>
          <w:p w14:paraId="6B9172A3" w14:textId="77777777" w:rsidR="003759F6" w:rsidRPr="003759F6" w:rsidRDefault="003759F6" w:rsidP="003759F6">
            <w:pPr>
              <w:jc w:val="center"/>
              <w:rPr>
                <w:rFonts w:ascii="Times New Roman" w:hAnsi="Times New Roman" w:cs="Times New Roman"/>
                <w:b/>
                <w:sz w:val="28"/>
                <w:szCs w:val="28"/>
              </w:rPr>
            </w:pPr>
          </w:p>
        </w:tc>
        <w:tc>
          <w:tcPr>
            <w:tcW w:w="1178" w:type="pct"/>
          </w:tcPr>
          <w:p w14:paraId="45E7C343" w14:textId="77777777" w:rsidR="003759F6" w:rsidRPr="003759F6" w:rsidRDefault="003759F6" w:rsidP="003759F6">
            <w:pPr>
              <w:jc w:val="center"/>
              <w:rPr>
                <w:rFonts w:ascii="Times New Roman" w:hAnsi="Times New Roman" w:cs="Times New Roman"/>
                <w:b/>
                <w:sz w:val="28"/>
                <w:szCs w:val="28"/>
              </w:rPr>
            </w:pPr>
          </w:p>
        </w:tc>
      </w:tr>
      <w:tr w:rsidR="003759F6" w:rsidRPr="003759F6" w14:paraId="585068F2" w14:textId="77777777" w:rsidTr="003759F6">
        <w:trPr>
          <w:trHeight w:val="100"/>
          <w:tblHeader/>
        </w:trPr>
        <w:tc>
          <w:tcPr>
            <w:tcW w:w="490" w:type="pct"/>
            <w:vAlign w:val="center"/>
          </w:tcPr>
          <w:p w14:paraId="52C42A0A" w14:textId="77777777" w:rsidR="003759F6" w:rsidRPr="003759F6" w:rsidRDefault="007F2D28" w:rsidP="003759F6">
            <w:pPr>
              <w:pStyle w:val="a3"/>
              <w:rPr>
                <w:rFonts w:ascii="Times New Roman" w:hAnsi="Times New Roman" w:cs="Times New Roman"/>
                <w:sz w:val="24"/>
                <w:szCs w:val="24"/>
              </w:rPr>
            </w:pPr>
            <w:r>
              <w:rPr>
                <w:rFonts w:ascii="Times New Roman" w:hAnsi="Times New Roman" w:cs="Times New Roman"/>
                <w:sz w:val="24"/>
                <w:szCs w:val="24"/>
              </w:rPr>
              <w:t>4</w:t>
            </w:r>
          </w:p>
        </w:tc>
        <w:tc>
          <w:tcPr>
            <w:tcW w:w="1387" w:type="pct"/>
            <w:vAlign w:val="center"/>
          </w:tcPr>
          <w:p w14:paraId="4A8D95ED" w14:textId="77777777" w:rsidR="003759F6" w:rsidRPr="003759F6" w:rsidRDefault="003759F6" w:rsidP="003759F6">
            <w:pPr>
              <w:pStyle w:val="a3"/>
              <w:rPr>
                <w:rFonts w:ascii="Times New Roman" w:hAnsi="Times New Roman" w:cs="Times New Roman"/>
                <w:sz w:val="24"/>
                <w:szCs w:val="24"/>
              </w:rPr>
            </w:pPr>
            <w:r w:rsidRPr="003759F6">
              <w:rPr>
                <w:rFonts w:ascii="Times New Roman" w:hAnsi="Times New Roman" w:cs="Times New Roman"/>
                <w:sz w:val="24"/>
                <w:szCs w:val="24"/>
              </w:rPr>
              <w:t xml:space="preserve">Задачи с использованием законов Авогадро </w:t>
            </w:r>
          </w:p>
        </w:tc>
        <w:tc>
          <w:tcPr>
            <w:tcW w:w="764" w:type="pct"/>
          </w:tcPr>
          <w:p w14:paraId="34BD8C33" w14:textId="77777777" w:rsidR="003759F6" w:rsidRPr="007F2D28" w:rsidRDefault="007F2D28" w:rsidP="00905C80">
            <w:pPr>
              <w:jc w:val="center"/>
              <w:rPr>
                <w:rFonts w:ascii="Times New Roman" w:hAnsi="Times New Roman" w:cs="Times New Roman"/>
                <w:sz w:val="28"/>
                <w:szCs w:val="28"/>
              </w:rPr>
            </w:pPr>
            <w:r>
              <w:rPr>
                <w:rFonts w:ascii="Times New Roman" w:hAnsi="Times New Roman" w:cs="Times New Roman"/>
                <w:sz w:val="28"/>
                <w:szCs w:val="28"/>
              </w:rPr>
              <w:t xml:space="preserve"> 2</w:t>
            </w:r>
          </w:p>
        </w:tc>
        <w:tc>
          <w:tcPr>
            <w:tcW w:w="710" w:type="pct"/>
          </w:tcPr>
          <w:p w14:paraId="66B857F7" w14:textId="77777777" w:rsidR="003759F6" w:rsidRPr="003759F6" w:rsidRDefault="003759F6" w:rsidP="003759F6">
            <w:pPr>
              <w:jc w:val="center"/>
              <w:rPr>
                <w:rFonts w:ascii="Times New Roman" w:hAnsi="Times New Roman" w:cs="Times New Roman"/>
                <w:b/>
                <w:sz w:val="28"/>
                <w:szCs w:val="28"/>
              </w:rPr>
            </w:pPr>
          </w:p>
        </w:tc>
        <w:tc>
          <w:tcPr>
            <w:tcW w:w="472" w:type="pct"/>
          </w:tcPr>
          <w:p w14:paraId="49139DF5" w14:textId="77777777" w:rsidR="003759F6" w:rsidRPr="003759F6" w:rsidRDefault="003759F6" w:rsidP="003759F6">
            <w:pPr>
              <w:jc w:val="center"/>
              <w:rPr>
                <w:rFonts w:ascii="Times New Roman" w:hAnsi="Times New Roman" w:cs="Times New Roman"/>
                <w:b/>
                <w:sz w:val="28"/>
                <w:szCs w:val="28"/>
              </w:rPr>
            </w:pPr>
          </w:p>
        </w:tc>
        <w:tc>
          <w:tcPr>
            <w:tcW w:w="1178" w:type="pct"/>
          </w:tcPr>
          <w:p w14:paraId="109FAA2E" w14:textId="77777777" w:rsidR="003759F6" w:rsidRPr="003759F6" w:rsidRDefault="003759F6" w:rsidP="003759F6">
            <w:pPr>
              <w:jc w:val="center"/>
              <w:rPr>
                <w:rFonts w:ascii="Times New Roman" w:hAnsi="Times New Roman" w:cs="Times New Roman"/>
                <w:b/>
                <w:sz w:val="28"/>
                <w:szCs w:val="28"/>
              </w:rPr>
            </w:pPr>
          </w:p>
        </w:tc>
      </w:tr>
      <w:tr w:rsidR="003759F6" w:rsidRPr="003759F6" w14:paraId="6F6C7531" w14:textId="77777777" w:rsidTr="003759F6">
        <w:trPr>
          <w:trHeight w:val="100"/>
          <w:tblHeader/>
        </w:trPr>
        <w:tc>
          <w:tcPr>
            <w:tcW w:w="490" w:type="pct"/>
            <w:vAlign w:val="center"/>
          </w:tcPr>
          <w:p w14:paraId="1FD6FBA2" w14:textId="77777777" w:rsidR="003759F6" w:rsidRPr="003759F6" w:rsidRDefault="007F2D28" w:rsidP="003759F6">
            <w:pPr>
              <w:pStyle w:val="a3"/>
              <w:rPr>
                <w:rFonts w:ascii="Times New Roman" w:hAnsi="Times New Roman" w:cs="Times New Roman"/>
                <w:sz w:val="24"/>
                <w:szCs w:val="24"/>
              </w:rPr>
            </w:pPr>
            <w:r>
              <w:rPr>
                <w:rFonts w:ascii="Times New Roman" w:hAnsi="Times New Roman" w:cs="Times New Roman"/>
                <w:sz w:val="24"/>
                <w:szCs w:val="24"/>
              </w:rPr>
              <w:t>5</w:t>
            </w:r>
          </w:p>
        </w:tc>
        <w:tc>
          <w:tcPr>
            <w:tcW w:w="1387" w:type="pct"/>
            <w:vAlign w:val="center"/>
          </w:tcPr>
          <w:p w14:paraId="15804906" w14:textId="77777777" w:rsidR="003759F6" w:rsidRPr="003759F6" w:rsidRDefault="003759F6" w:rsidP="003759F6">
            <w:pPr>
              <w:pStyle w:val="a3"/>
              <w:rPr>
                <w:rFonts w:ascii="Times New Roman" w:hAnsi="Times New Roman" w:cs="Times New Roman"/>
                <w:sz w:val="24"/>
                <w:szCs w:val="24"/>
              </w:rPr>
            </w:pPr>
            <w:r w:rsidRPr="003759F6">
              <w:rPr>
                <w:rFonts w:ascii="Times New Roman" w:hAnsi="Times New Roman" w:cs="Times New Roman"/>
                <w:sz w:val="24"/>
                <w:szCs w:val="24"/>
              </w:rPr>
              <w:t>Задачи на кристаллогидраты</w:t>
            </w:r>
          </w:p>
        </w:tc>
        <w:tc>
          <w:tcPr>
            <w:tcW w:w="764" w:type="pct"/>
          </w:tcPr>
          <w:p w14:paraId="757E367B" w14:textId="77777777" w:rsidR="003759F6" w:rsidRPr="007F2D28" w:rsidRDefault="007F2D28" w:rsidP="00905C80">
            <w:pPr>
              <w:jc w:val="center"/>
              <w:rPr>
                <w:rFonts w:ascii="Times New Roman" w:hAnsi="Times New Roman" w:cs="Times New Roman"/>
                <w:sz w:val="28"/>
                <w:szCs w:val="28"/>
              </w:rPr>
            </w:pPr>
            <w:r w:rsidRPr="007F2D28">
              <w:rPr>
                <w:rFonts w:ascii="Times New Roman" w:hAnsi="Times New Roman" w:cs="Times New Roman"/>
                <w:sz w:val="28"/>
                <w:szCs w:val="28"/>
              </w:rPr>
              <w:t xml:space="preserve"> 3</w:t>
            </w:r>
          </w:p>
        </w:tc>
        <w:tc>
          <w:tcPr>
            <w:tcW w:w="710" w:type="pct"/>
          </w:tcPr>
          <w:p w14:paraId="05FCFB95" w14:textId="77777777" w:rsidR="003759F6" w:rsidRPr="003759F6" w:rsidRDefault="003759F6" w:rsidP="003759F6">
            <w:pPr>
              <w:jc w:val="center"/>
              <w:rPr>
                <w:rFonts w:ascii="Times New Roman" w:hAnsi="Times New Roman" w:cs="Times New Roman"/>
                <w:b/>
                <w:sz w:val="28"/>
                <w:szCs w:val="28"/>
              </w:rPr>
            </w:pPr>
          </w:p>
        </w:tc>
        <w:tc>
          <w:tcPr>
            <w:tcW w:w="472" w:type="pct"/>
          </w:tcPr>
          <w:p w14:paraId="554C3003" w14:textId="77777777" w:rsidR="003759F6" w:rsidRPr="003759F6" w:rsidRDefault="003759F6" w:rsidP="003759F6">
            <w:pPr>
              <w:jc w:val="center"/>
              <w:rPr>
                <w:rFonts w:ascii="Times New Roman" w:hAnsi="Times New Roman" w:cs="Times New Roman"/>
                <w:b/>
                <w:sz w:val="28"/>
                <w:szCs w:val="28"/>
              </w:rPr>
            </w:pPr>
          </w:p>
        </w:tc>
        <w:tc>
          <w:tcPr>
            <w:tcW w:w="1178" w:type="pct"/>
          </w:tcPr>
          <w:p w14:paraId="66DAB55C" w14:textId="77777777" w:rsidR="003759F6" w:rsidRPr="003759F6" w:rsidRDefault="003759F6" w:rsidP="003759F6">
            <w:pPr>
              <w:jc w:val="center"/>
              <w:rPr>
                <w:rFonts w:ascii="Times New Roman" w:hAnsi="Times New Roman" w:cs="Times New Roman"/>
                <w:b/>
                <w:sz w:val="28"/>
                <w:szCs w:val="28"/>
              </w:rPr>
            </w:pPr>
          </w:p>
        </w:tc>
      </w:tr>
      <w:tr w:rsidR="003759F6" w:rsidRPr="003759F6" w14:paraId="111BCA2A" w14:textId="77777777" w:rsidTr="003759F6">
        <w:trPr>
          <w:trHeight w:val="100"/>
          <w:tblHeader/>
        </w:trPr>
        <w:tc>
          <w:tcPr>
            <w:tcW w:w="490" w:type="pct"/>
            <w:vAlign w:val="center"/>
          </w:tcPr>
          <w:p w14:paraId="2ED8D2C9" w14:textId="77777777" w:rsidR="003759F6" w:rsidRPr="003759F6" w:rsidRDefault="007F2D28" w:rsidP="003759F6">
            <w:pPr>
              <w:pStyle w:val="a3"/>
              <w:rPr>
                <w:rFonts w:ascii="Times New Roman" w:hAnsi="Times New Roman" w:cs="Times New Roman"/>
                <w:sz w:val="24"/>
                <w:szCs w:val="24"/>
              </w:rPr>
            </w:pPr>
            <w:r>
              <w:rPr>
                <w:rFonts w:ascii="Times New Roman" w:hAnsi="Times New Roman" w:cs="Times New Roman"/>
                <w:sz w:val="24"/>
                <w:szCs w:val="24"/>
              </w:rPr>
              <w:t>6</w:t>
            </w:r>
          </w:p>
        </w:tc>
        <w:tc>
          <w:tcPr>
            <w:tcW w:w="1387" w:type="pct"/>
            <w:vAlign w:val="center"/>
          </w:tcPr>
          <w:p w14:paraId="4F1B37C5" w14:textId="77777777" w:rsidR="003759F6" w:rsidRPr="003759F6" w:rsidRDefault="003759F6" w:rsidP="003759F6">
            <w:pPr>
              <w:pStyle w:val="a3"/>
              <w:rPr>
                <w:rFonts w:ascii="Times New Roman" w:hAnsi="Times New Roman" w:cs="Times New Roman"/>
                <w:sz w:val="24"/>
                <w:szCs w:val="24"/>
              </w:rPr>
            </w:pPr>
            <w:r w:rsidRPr="003759F6">
              <w:rPr>
                <w:rFonts w:ascii="Times New Roman" w:hAnsi="Times New Roman" w:cs="Times New Roman"/>
                <w:sz w:val="24"/>
                <w:szCs w:val="24"/>
              </w:rPr>
              <w:t xml:space="preserve">Задачи, связанные со смешиванием растворов </w:t>
            </w:r>
          </w:p>
        </w:tc>
        <w:tc>
          <w:tcPr>
            <w:tcW w:w="764" w:type="pct"/>
          </w:tcPr>
          <w:p w14:paraId="623756BB" w14:textId="77777777" w:rsidR="003759F6" w:rsidRPr="007F2D28" w:rsidRDefault="007F2D28" w:rsidP="00905C80">
            <w:pPr>
              <w:jc w:val="center"/>
              <w:rPr>
                <w:rFonts w:ascii="Times New Roman" w:hAnsi="Times New Roman" w:cs="Times New Roman"/>
                <w:sz w:val="28"/>
                <w:szCs w:val="28"/>
              </w:rPr>
            </w:pPr>
            <w:r w:rsidRPr="007F2D28">
              <w:rPr>
                <w:rFonts w:ascii="Times New Roman" w:hAnsi="Times New Roman" w:cs="Times New Roman"/>
                <w:sz w:val="28"/>
                <w:szCs w:val="28"/>
              </w:rPr>
              <w:t xml:space="preserve"> 4</w:t>
            </w:r>
          </w:p>
        </w:tc>
        <w:tc>
          <w:tcPr>
            <w:tcW w:w="710" w:type="pct"/>
          </w:tcPr>
          <w:p w14:paraId="00073FCB" w14:textId="77777777" w:rsidR="003759F6" w:rsidRPr="003759F6" w:rsidRDefault="003759F6" w:rsidP="003759F6">
            <w:pPr>
              <w:jc w:val="center"/>
              <w:rPr>
                <w:rFonts w:ascii="Times New Roman" w:hAnsi="Times New Roman" w:cs="Times New Roman"/>
                <w:b/>
                <w:sz w:val="28"/>
                <w:szCs w:val="28"/>
              </w:rPr>
            </w:pPr>
          </w:p>
        </w:tc>
        <w:tc>
          <w:tcPr>
            <w:tcW w:w="472" w:type="pct"/>
          </w:tcPr>
          <w:p w14:paraId="31270BE4" w14:textId="77777777" w:rsidR="003759F6" w:rsidRPr="003759F6" w:rsidRDefault="003759F6" w:rsidP="003759F6">
            <w:pPr>
              <w:jc w:val="center"/>
              <w:rPr>
                <w:rFonts w:ascii="Times New Roman" w:hAnsi="Times New Roman" w:cs="Times New Roman"/>
                <w:b/>
                <w:sz w:val="28"/>
                <w:szCs w:val="28"/>
              </w:rPr>
            </w:pPr>
          </w:p>
        </w:tc>
        <w:tc>
          <w:tcPr>
            <w:tcW w:w="1178" w:type="pct"/>
          </w:tcPr>
          <w:p w14:paraId="41FFE5B3" w14:textId="77777777" w:rsidR="003759F6" w:rsidRPr="003759F6" w:rsidRDefault="003759F6" w:rsidP="003759F6">
            <w:pPr>
              <w:jc w:val="center"/>
              <w:rPr>
                <w:rFonts w:ascii="Times New Roman" w:hAnsi="Times New Roman" w:cs="Times New Roman"/>
                <w:b/>
                <w:sz w:val="28"/>
                <w:szCs w:val="28"/>
              </w:rPr>
            </w:pPr>
          </w:p>
        </w:tc>
      </w:tr>
      <w:tr w:rsidR="003759F6" w:rsidRPr="003759F6" w14:paraId="4B29FA86" w14:textId="77777777" w:rsidTr="003759F6">
        <w:trPr>
          <w:trHeight w:val="100"/>
          <w:tblHeader/>
        </w:trPr>
        <w:tc>
          <w:tcPr>
            <w:tcW w:w="490" w:type="pct"/>
            <w:vAlign w:val="center"/>
          </w:tcPr>
          <w:p w14:paraId="72276155" w14:textId="77777777" w:rsidR="003759F6" w:rsidRPr="003759F6" w:rsidRDefault="007F2D28" w:rsidP="003759F6">
            <w:pPr>
              <w:pStyle w:val="a3"/>
              <w:rPr>
                <w:rFonts w:ascii="Times New Roman" w:hAnsi="Times New Roman" w:cs="Times New Roman"/>
                <w:sz w:val="24"/>
                <w:szCs w:val="24"/>
              </w:rPr>
            </w:pPr>
            <w:r>
              <w:rPr>
                <w:rFonts w:ascii="Times New Roman" w:hAnsi="Times New Roman" w:cs="Times New Roman"/>
                <w:sz w:val="24"/>
                <w:szCs w:val="24"/>
              </w:rPr>
              <w:t>7</w:t>
            </w:r>
          </w:p>
        </w:tc>
        <w:tc>
          <w:tcPr>
            <w:tcW w:w="1387" w:type="pct"/>
            <w:vAlign w:val="center"/>
          </w:tcPr>
          <w:p w14:paraId="6BCDDCEF" w14:textId="77777777" w:rsidR="003759F6" w:rsidRPr="003759F6" w:rsidRDefault="003759F6" w:rsidP="003759F6">
            <w:pPr>
              <w:pStyle w:val="a3"/>
              <w:rPr>
                <w:rFonts w:ascii="Times New Roman" w:hAnsi="Times New Roman" w:cs="Times New Roman"/>
                <w:sz w:val="24"/>
                <w:szCs w:val="24"/>
              </w:rPr>
            </w:pPr>
            <w:r w:rsidRPr="003759F6">
              <w:rPr>
                <w:rFonts w:ascii="Times New Roman" w:hAnsi="Times New Roman" w:cs="Times New Roman"/>
                <w:sz w:val="24"/>
                <w:szCs w:val="24"/>
              </w:rPr>
              <w:t>Комбинированные задачи на расчёт массовой доли растворенного вещества.</w:t>
            </w:r>
          </w:p>
        </w:tc>
        <w:tc>
          <w:tcPr>
            <w:tcW w:w="764" w:type="pct"/>
          </w:tcPr>
          <w:p w14:paraId="53A19BC2" w14:textId="77777777" w:rsidR="003759F6" w:rsidRPr="007F2D28" w:rsidRDefault="003759F6" w:rsidP="00905C80">
            <w:pPr>
              <w:jc w:val="center"/>
              <w:rPr>
                <w:rFonts w:ascii="Times New Roman" w:hAnsi="Times New Roman" w:cs="Times New Roman"/>
                <w:sz w:val="28"/>
                <w:szCs w:val="28"/>
              </w:rPr>
            </w:pPr>
            <w:r w:rsidRPr="007F2D28">
              <w:rPr>
                <w:rFonts w:ascii="Times New Roman" w:hAnsi="Times New Roman" w:cs="Times New Roman"/>
                <w:sz w:val="28"/>
                <w:szCs w:val="28"/>
              </w:rPr>
              <w:t>4</w:t>
            </w:r>
          </w:p>
        </w:tc>
        <w:tc>
          <w:tcPr>
            <w:tcW w:w="710" w:type="pct"/>
          </w:tcPr>
          <w:p w14:paraId="79E140B5" w14:textId="77777777" w:rsidR="003759F6" w:rsidRPr="003759F6" w:rsidRDefault="003759F6" w:rsidP="003759F6">
            <w:pPr>
              <w:jc w:val="center"/>
              <w:rPr>
                <w:rFonts w:ascii="Times New Roman" w:hAnsi="Times New Roman" w:cs="Times New Roman"/>
                <w:b/>
                <w:sz w:val="28"/>
                <w:szCs w:val="28"/>
              </w:rPr>
            </w:pPr>
          </w:p>
        </w:tc>
        <w:tc>
          <w:tcPr>
            <w:tcW w:w="472" w:type="pct"/>
          </w:tcPr>
          <w:p w14:paraId="517C5AC9" w14:textId="77777777" w:rsidR="003759F6" w:rsidRPr="003759F6" w:rsidRDefault="003759F6" w:rsidP="003759F6">
            <w:pPr>
              <w:jc w:val="center"/>
              <w:rPr>
                <w:rFonts w:ascii="Times New Roman" w:hAnsi="Times New Roman" w:cs="Times New Roman"/>
                <w:b/>
                <w:sz w:val="28"/>
                <w:szCs w:val="28"/>
              </w:rPr>
            </w:pPr>
          </w:p>
        </w:tc>
        <w:tc>
          <w:tcPr>
            <w:tcW w:w="1178" w:type="pct"/>
          </w:tcPr>
          <w:p w14:paraId="2AB3B4C0" w14:textId="77777777" w:rsidR="003759F6" w:rsidRPr="003759F6" w:rsidRDefault="003759F6" w:rsidP="003759F6">
            <w:pPr>
              <w:jc w:val="center"/>
              <w:rPr>
                <w:rFonts w:ascii="Times New Roman" w:hAnsi="Times New Roman" w:cs="Times New Roman"/>
                <w:b/>
                <w:sz w:val="28"/>
                <w:szCs w:val="28"/>
              </w:rPr>
            </w:pPr>
          </w:p>
        </w:tc>
      </w:tr>
      <w:tr w:rsidR="003759F6" w:rsidRPr="003759F6" w14:paraId="7B955618" w14:textId="77777777" w:rsidTr="003759F6">
        <w:trPr>
          <w:trHeight w:val="100"/>
          <w:tblHeader/>
        </w:trPr>
        <w:tc>
          <w:tcPr>
            <w:tcW w:w="490" w:type="pct"/>
            <w:vAlign w:val="center"/>
          </w:tcPr>
          <w:p w14:paraId="247CB92E" w14:textId="77777777" w:rsidR="003759F6" w:rsidRPr="003759F6" w:rsidRDefault="007F2D28" w:rsidP="003759F6">
            <w:pPr>
              <w:pStyle w:val="a3"/>
              <w:rPr>
                <w:rFonts w:ascii="Times New Roman" w:hAnsi="Times New Roman" w:cs="Times New Roman"/>
                <w:sz w:val="24"/>
                <w:szCs w:val="24"/>
              </w:rPr>
            </w:pPr>
            <w:r>
              <w:rPr>
                <w:rFonts w:ascii="Times New Roman" w:hAnsi="Times New Roman" w:cs="Times New Roman"/>
                <w:sz w:val="24"/>
                <w:szCs w:val="24"/>
              </w:rPr>
              <w:t>8</w:t>
            </w:r>
          </w:p>
        </w:tc>
        <w:tc>
          <w:tcPr>
            <w:tcW w:w="1387" w:type="pct"/>
            <w:vAlign w:val="center"/>
          </w:tcPr>
          <w:p w14:paraId="5FD8CCA9" w14:textId="77777777" w:rsidR="003759F6" w:rsidRPr="003759F6" w:rsidRDefault="003759F6" w:rsidP="003759F6">
            <w:pPr>
              <w:pStyle w:val="a3"/>
              <w:rPr>
                <w:rFonts w:ascii="Times New Roman" w:hAnsi="Times New Roman" w:cs="Times New Roman"/>
                <w:sz w:val="24"/>
                <w:szCs w:val="24"/>
              </w:rPr>
            </w:pPr>
            <w:r w:rsidRPr="003759F6">
              <w:rPr>
                <w:rFonts w:ascii="Times New Roman" w:hAnsi="Times New Roman" w:cs="Times New Roman"/>
                <w:sz w:val="24"/>
                <w:szCs w:val="24"/>
              </w:rPr>
              <w:t xml:space="preserve">Задачи на генетическую связь неорганических веществ. </w:t>
            </w:r>
          </w:p>
        </w:tc>
        <w:tc>
          <w:tcPr>
            <w:tcW w:w="764" w:type="pct"/>
          </w:tcPr>
          <w:p w14:paraId="1B305D04" w14:textId="77777777" w:rsidR="003759F6" w:rsidRPr="007F2D28" w:rsidRDefault="007F2D28" w:rsidP="00905C80">
            <w:pPr>
              <w:jc w:val="center"/>
              <w:rPr>
                <w:rFonts w:ascii="Times New Roman" w:hAnsi="Times New Roman" w:cs="Times New Roman"/>
                <w:sz w:val="28"/>
                <w:szCs w:val="28"/>
              </w:rPr>
            </w:pPr>
            <w:r>
              <w:rPr>
                <w:rFonts w:ascii="Times New Roman" w:hAnsi="Times New Roman" w:cs="Times New Roman"/>
                <w:sz w:val="28"/>
                <w:szCs w:val="28"/>
              </w:rPr>
              <w:t>3</w:t>
            </w:r>
          </w:p>
        </w:tc>
        <w:tc>
          <w:tcPr>
            <w:tcW w:w="710" w:type="pct"/>
          </w:tcPr>
          <w:p w14:paraId="296D3254" w14:textId="77777777" w:rsidR="003759F6" w:rsidRPr="003759F6" w:rsidRDefault="003759F6" w:rsidP="003759F6">
            <w:pPr>
              <w:jc w:val="center"/>
              <w:rPr>
                <w:rFonts w:ascii="Times New Roman" w:hAnsi="Times New Roman" w:cs="Times New Roman"/>
                <w:b/>
                <w:sz w:val="28"/>
                <w:szCs w:val="28"/>
              </w:rPr>
            </w:pPr>
          </w:p>
        </w:tc>
        <w:tc>
          <w:tcPr>
            <w:tcW w:w="472" w:type="pct"/>
          </w:tcPr>
          <w:p w14:paraId="5D308C1E" w14:textId="77777777" w:rsidR="003759F6" w:rsidRPr="003759F6" w:rsidRDefault="003759F6" w:rsidP="003759F6">
            <w:pPr>
              <w:jc w:val="center"/>
              <w:rPr>
                <w:rFonts w:ascii="Times New Roman" w:hAnsi="Times New Roman" w:cs="Times New Roman"/>
                <w:b/>
                <w:sz w:val="28"/>
                <w:szCs w:val="28"/>
              </w:rPr>
            </w:pPr>
          </w:p>
        </w:tc>
        <w:tc>
          <w:tcPr>
            <w:tcW w:w="1178" w:type="pct"/>
          </w:tcPr>
          <w:p w14:paraId="2A7C3F4E" w14:textId="77777777" w:rsidR="003759F6" w:rsidRPr="003759F6" w:rsidRDefault="003759F6" w:rsidP="003759F6">
            <w:pPr>
              <w:jc w:val="center"/>
              <w:rPr>
                <w:rFonts w:ascii="Times New Roman" w:hAnsi="Times New Roman" w:cs="Times New Roman"/>
                <w:b/>
                <w:sz w:val="28"/>
                <w:szCs w:val="28"/>
              </w:rPr>
            </w:pPr>
          </w:p>
        </w:tc>
      </w:tr>
      <w:tr w:rsidR="003759F6" w:rsidRPr="003759F6" w14:paraId="27537E99" w14:textId="77777777" w:rsidTr="003759F6">
        <w:trPr>
          <w:trHeight w:val="100"/>
          <w:tblHeader/>
        </w:trPr>
        <w:tc>
          <w:tcPr>
            <w:tcW w:w="490" w:type="pct"/>
            <w:vAlign w:val="center"/>
          </w:tcPr>
          <w:p w14:paraId="2B14D0DA" w14:textId="77777777" w:rsidR="003759F6" w:rsidRPr="003759F6" w:rsidRDefault="007F2D28" w:rsidP="003759F6">
            <w:pPr>
              <w:pStyle w:val="a3"/>
              <w:rPr>
                <w:rFonts w:ascii="Times New Roman" w:hAnsi="Times New Roman" w:cs="Times New Roman"/>
                <w:sz w:val="24"/>
                <w:szCs w:val="24"/>
              </w:rPr>
            </w:pPr>
            <w:r>
              <w:rPr>
                <w:rFonts w:ascii="Times New Roman" w:hAnsi="Times New Roman" w:cs="Times New Roman"/>
                <w:sz w:val="24"/>
                <w:szCs w:val="24"/>
              </w:rPr>
              <w:t>9</w:t>
            </w:r>
          </w:p>
        </w:tc>
        <w:tc>
          <w:tcPr>
            <w:tcW w:w="1387" w:type="pct"/>
            <w:vAlign w:val="center"/>
          </w:tcPr>
          <w:p w14:paraId="589D1808" w14:textId="77777777" w:rsidR="003759F6" w:rsidRPr="003759F6" w:rsidRDefault="003759F6" w:rsidP="003759F6">
            <w:pPr>
              <w:pStyle w:val="a3"/>
              <w:rPr>
                <w:rFonts w:ascii="Times New Roman" w:hAnsi="Times New Roman" w:cs="Times New Roman"/>
                <w:sz w:val="24"/>
                <w:szCs w:val="24"/>
              </w:rPr>
            </w:pPr>
            <w:r w:rsidRPr="003759F6">
              <w:rPr>
                <w:rFonts w:ascii="Times New Roman" w:hAnsi="Times New Roman" w:cs="Times New Roman"/>
                <w:sz w:val="24"/>
                <w:szCs w:val="24"/>
              </w:rPr>
              <w:t>Задачи с алгебраическим методом решения</w:t>
            </w:r>
          </w:p>
        </w:tc>
        <w:tc>
          <w:tcPr>
            <w:tcW w:w="764" w:type="pct"/>
          </w:tcPr>
          <w:p w14:paraId="1DAFC6C5" w14:textId="77777777" w:rsidR="003759F6" w:rsidRPr="007F2D28" w:rsidRDefault="003759F6" w:rsidP="00905C80">
            <w:pPr>
              <w:jc w:val="center"/>
              <w:rPr>
                <w:rFonts w:ascii="Times New Roman" w:hAnsi="Times New Roman" w:cs="Times New Roman"/>
                <w:sz w:val="28"/>
                <w:szCs w:val="28"/>
              </w:rPr>
            </w:pPr>
            <w:r w:rsidRPr="007F2D28">
              <w:rPr>
                <w:rFonts w:ascii="Times New Roman" w:hAnsi="Times New Roman" w:cs="Times New Roman"/>
                <w:sz w:val="28"/>
                <w:szCs w:val="28"/>
              </w:rPr>
              <w:t>4</w:t>
            </w:r>
          </w:p>
        </w:tc>
        <w:tc>
          <w:tcPr>
            <w:tcW w:w="710" w:type="pct"/>
          </w:tcPr>
          <w:p w14:paraId="7B694190" w14:textId="77777777" w:rsidR="003759F6" w:rsidRPr="003759F6" w:rsidRDefault="003759F6" w:rsidP="003759F6">
            <w:pPr>
              <w:jc w:val="center"/>
              <w:rPr>
                <w:rFonts w:ascii="Times New Roman" w:hAnsi="Times New Roman" w:cs="Times New Roman"/>
                <w:b/>
                <w:sz w:val="28"/>
                <w:szCs w:val="28"/>
              </w:rPr>
            </w:pPr>
          </w:p>
        </w:tc>
        <w:tc>
          <w:tcPr>
            <w:tcW w:w="472" w:type="pct"/>
          </w:tcPr>
          <w:p w14:paraId="100534E4" w14:textId="77777777" w:rsidR="003759F6" w:rsidRPr="003759F6" w:rsidRDefault="003759F6" w:rsidP="003759F6">
            <w:pPr>
              <w:jc w:val="center"/>
              <w:rPr>
                <w:rFonts w:ascii="Times New Roman" w:hAnsi="Times New Roman" w:cs="Times New Roman"/>
                <w:b/>
                <w:sz w:val="28"/>
                <w:szCs w:val="28"/>
              </w:rPr>
            </w:pPr>
          </w:p>
        </w:tc>
        <w:tc>
          <w:tcPr>
            <w:tcW w:w="1178" w:type="pct"/>
          </w:tcPr>
          <w:p w14:paraId="32CAC0CE" w14:textId="77777777" w:rsidR="003759F6" w:rsidRPr="003759F6" w:rsidRDefault="003759F6" w:rsidP="003759F6">
            <w:pPr>
              <w:jc w:val="center"/>
              <w:rPr>
                <w:rFonts w:ascii="Times New Roman" w:hAnsi="Times New Roman" w:cs="Times New Roman"/>
                <w:b/>
                <w:sz w:val="28"/>
                <w:szCs w:val="28"/>
              </w:rPr>
            </w:pPr>
          </w:p>
        </w:tc>
      </w:tr>
      <w:tr w:rsidR="007F2D28" w:rsidRPr="003759F6" w14:paraId="0B5CDEFD" w14:textId="77777777" w:rsidTr="003759F6">
        <w:trPr>
          <w:trHeight w:val="100"/>
          <w:tblHeader/>
        </w:trPr>
        <w:tc>
          <w:tcPr>
            <w:tcW w:w="490" w:type="pct"/>
            <w:vAlign w:val="center"/>
          </w:tcPr>
          <w:p w14:paraId="492C6C4D" w14:textId="77777777" w:rsidR="007F2D28" w:rsidRPr="003759F6" w:rsidRDefault="007F2D28" w:rsidP="003759F6">
            <w:pPr>
              <w:pStyle w:val="a3"/>
              <w:rPr>
                <w:rFonts w:ascii="Times New Roman" w:hAnsi="Times New Roman" w:cs="Times New Roman"/>
                <w:sz w:val="24"/>
                <w:szCs w:val="24"/>
              </w:rPr>
            </w:pPr>
            <w:r>
              <w:rPr>
                <w:rFonts w:ascii="Times New Roman" w:hAnsi="Times New Roman" w:cs="Times New Roman"/>
                <w:sz w:val="24"/>
                <w:szCs w:val="24"/>
              </w:rPr>
              <w:t>10</w:t>
            </w:r>
          </w:p>
        </w:tc>
        <w:tc>
          <w:tcPr>
            <w:tcW w:w="1387" w:type="pct"/>
            <w:vAlign w:val="center"/>
          </w:tcPr>
          <w:p w14:paraId="4843B311" w14:textId="77777777" w:rsidR="007F2D28" w:rsidRPr="003759F6" w:rsidRDefault="007F2D28" w:rsidP="003759F6">
            <w:pPr>
              <w:pStyle w:val="a3"/>
              <w:rPr>
                <w:rFonts w:ascii="Times New Roman" w:hAnsi="Times New Roman" w:cs="Times New Roman"/>
                <w:sz w:val="24"/>
                <w:szCs w:val="24"/>
              </w:rPr>
            </w:pPr>
            <w:r>
              <w:rPr>
                <w:rFonts w:ascii="Times New Roman" w:hAnsi="Times New Roman" w:cs="Times New Roman"/>
                <w:sz w:val="24"/>
                <w:szCs w:val="24"/>
              </w:rPr>
              <w:t>Решение</w:t>
            </w:r>
            <w:r w:rsidRPr="007F2D28">
              <w:rPr>
                <w:rFonts w:ascii="Times New Roman" w:hAnsi="Times New Roman" w:cs="Times New Roman"/>
                <w:sz w:val="24"/>
                <w:szCs w:val="24"/>
              </w:rPr>
              <w:t xml:space="preserve"> задач с использованием “цепочки превращений”.</w:t>
            </w:r>
          </w:p>
        </w:tc>
        <w:tc>
          <w:tcPr>
            <w:tcW w:w="764" w:type="pct"/>
          </w:tcPr>
          <w:p w14:paraId="68397EFF" w14:textId="77777777" w:rsidR="007F2D28" w:rsidRPr="007F2D28" w:rsidRDefault="007F2D28" w:rsidP="00905C80">
            <w:pPr>
              <w:jc w:val="center"/>
              <w:rPr>
                <w:rFonts w:ascii="Times New Roman" w:hAnsi="Times New Roman" w:cs="Times New Roman"/>
                <w:sz w:val="28"/>
                <w:szCs w:val="28"/>
              </w:rPr>
            </w:pPr>
            <w:r>
              <w:rPr>
                <w:rFonts w:ascii="Times New Roman" w:hAnsi="Times New Roman" w:cs="Times New Roman"/>
                <w:sz w:val="28"/>
                <w:szCs w:val="28"/>
              </w:rPr>
              <w:t>2</w:t>
            </w:r>
          </w:p>
        </w:tc>
        <w:tc>
          <w:tcPr>
            <w:tcW w:w="710" w:type="pct"/>
          </w:tcPr>
          <w:p w14:paraId="00C9E517" w14:textId="77777777" w:rsidR="007F2D28" w:rsidRPr="003759F6" w:rsidRDefault="007F2D28" w:rsidP="003759F6">
            <w:pPr>
              <w:jc w:val="center"/>
              <w:rPr>
                <w:rFonts w:ascii="Times New Roman" w:hAnsi="Times New Roman" w:cs="Times New Roman"/>
                <w:b/>
                <w:sz w:val="28"/>
                <w:szCs w:val="28"/>
              </w:rPr>
            </w:pPr>
          </w:p>
        </w:tc>
        <w:tc>
          <w:tcPr>
            <w:tcW w:w="472" w:type="pct"/>
          </w:tcPr>
          <w:p w14:paraId="5C665EC6" w14:textId="77777777" w:rsidR="007F2D28" w:rsidRPr="003759F6" w:rsidRDefault="007F2D28" w:rsidP="003759F6">
            <w:pPr>
              <w:jc w:val="center"/>
              <w:rPr>
                <w:rFonts w:ascii="Times New Roman" w:hAnsi="Times New Roman" w:cs="Times New Roman"/>
                <w:b/>
                <w:sz w:val="28"/>
                <w:szCs w:val="28"/>
              </w:rPr>
            </w:pPr>
          </w:p>
        </w:tc>
        <w:tc>
          <w:tcPr>
            <w:tcW w:w="1178" w:type="pct"/>
          </w:tcPr>
          <w:p w14:paraId="5E4EAD58" w14:textId="77777777" w:rsidR="007F2D28" w:rsidRPr="003759F6" w:rsidRDefault="007F2D28" w:rsidP="003759F6">
            <w:pPr>
              <w:jc w:val="center"/>
              <w:rPr>
                <w:rFonts w:ascii="Times New Roman" w:hAnsi="Times New Roman" w:cs="Times New Roman"/>
                <w:b/>
                <w:sz w:val="28"/>
                <w:szCs w:val="28"/>
              </w:rPr>
            </w:pPr>
          </w:p>
        </w:tc>
      </w:tr>
      <w:tr w:rsidR="007F2D28" w:rsidRPr="003759F6" w14:paraId="0CED3650" w14:textId="77777777" w:rsidTr="003759F6">
        <w:trPr>
          <w:trHeight w:val="100"/>
          <w:tblHeader/>
        </w:trPr>
        <w:tc>
          <w:tcPr>
            <w:tcW w:w="490" w:type="pct"/>
            <w:vAlign w:val="center"/>
          </w:tcPr>
          <w:p w14:paraId="04E35778" w14:textId="77777777" w:rsidR="007F2D28" w:rsidRPr="003759F6" w:rsidRDefault="007F2D28" w:rsidP="003759F6">
            <w:pPr>
              <w:pStyle w:val="a3"/>
              <w:rPr>
                <w:rFonts w:ascii="Times New Roman" w:hAnsi="Times New Roman" w:cs="Times New Roman"/>
                <w:sz w:val="24"/>
                <w:szCs w:val="24"/>
              </w:rPr>
            </w:pPr>
            <w:r>
              <w:rPr>
                <w:rFonts w:ascii="Times New Roman" w:hAnsi="Times New Roman" w:cs="Times New Roman"/>
                <w:sz w:val="24"/>
                <w:szCs w:val="24"/>
              </w:rPr>
              <w:t>11</w:t>
            </w:r>
          </w:p>
        </w:tc>
        <w:tc>
          <w:tcPr>
            <w:tcW w:w="1387" w:type="pct"/>
            <w:vAlign w:val="center"/>
          </w:tcPr>
          <w:p w14:paraId="209F5BFB" w14:textId="77777777" w:rsidR="007F2D28" w:rsidRPr="003759F6" w:rsidRDefault="007F2D28" w:rsidP="003759F6">
            <w:pPr>
              <w:pStyle w:val="a3"/>
              <w:rPr>
                <w:rFonts w:ascii="Times New Roman" w:hAnsi="Times New Roman" w:cs="Times New Roman"/>
                <w:sz w:val="24"/>
                <w:szCs w:val="24"/>
              </w:rPr>
            </w:pPr>
            <w:r>
              <w:rPr>
                <w:rFonts w:ascii="Times New Roman" w:hAnsi="Times New Roman" w:cs="Times New Roman"/>
                <w:sz w:val="24"/>
                <w:szCs w:val="24"/>
              </w:rPr>
              <w:t>Окислительно-восстановительные реакции</w:t>
            </w:r>
          </w:p>
        </w:tc>
        <w:tc>
          <w:tcPr>
            <w:tcW w:w="764" w:type="pct"/>
          </w:tcPr>
          <w:p w14:paraId="1C98674E" w14:textId="77777777" w:rsidR="007F2D28" w:rsidRPr="007F2D28" w:rsidRDefault="007F2D28" w:rsidP="00905C80">
            <w:pPr>
              <w:jc w:val="center"/>
              <w:rPr>
                <w:rFonts w:ascii="Times New Roman" w:hAnsi="Times New Roman" w:cs="Times New Roman"/>
                <w:sz w:val="28"/>
                <w:szCs w:val="28"/>
              </w:rPr>
            </w:pPr>
            <w:r w:rsidRPr="007F2D28">
              <w:rPr>
                <w:rFonts w:ascii="Times New Roman" w:hAnsi="Times New Roman" w:cs="Times New Roman"/>
                <w:sz w:val="28"/>
                <w:szCs w:val="28"/>
              </w:rPr>
              <w:t>4</w:t>
            </w:r>
          </w:p>
        </w:tc>
        <w:tc>
          <w:tcPr>
            <w:tcW w:w="710" w:type="pct"/>
          </w:tcPr>
          <w:p w14:paraId="1DBFDAE1" w14:textId="77777777" w:rsidR="007F2D28" w:rsidRPr="003759F6" w:rsidRDefault="007F2D28" w:rsidP="003759F6">
            <w:pPr>
              <w:jc w:val="center"/>
              <w:rPr>
                <w:rFonts w:ascii="Times New Roman" w:hAnsi="Times New Roman" w:cs="Times New Roman"/>
                <w:b/>
                <w:sz w:val="28"/>
                <w:szCs w:val="28"/>
              </w:rPr>
            </w:pPr>
          </w:p>
        </w:tc>
        <w:tc>
          <w:tcPr>
            <w:tcW w:w="472" w:type="pct"/>
          </w:tcPr>
          <w:p w14:paraId="643C9E69" w14:textId="77777777" w:rsidR="007F2D28" w:rsidRPr="003759F6" w:rsidRDefault="007F2D28" w:rsidP="003759F6">
            <w:pPr>
              <w:jc w:val="center"/>
              <w:rPr>
                <w:rFonts w:ascii="Times New Roman" w:hAnsi="Times New Roman" w:cs="Times New Roman"/>
                <w:b/>
                <w:sz w:val="28"/>
                <w:szCs w:val="28"/>
              </w:rPr>
            </w:pPr>
          </w:p>
        </w:tc>
        <w:tc>
          <w:tcPr>
            <w:tcW w:w="1178" w:type="pct"/>
          </w:tcPr>
          <w:p w14:paraId="04961696" w14:textId="77777777" w:rsidR="007F2D28" w:rsidRPr="003759F6" w:rsidRDefault="007F2D28" w:rsidP="003759F6">
            <w:pPr>
              <w:jc w:val="center"/>
              <w:rPr>
                <w:rFonts w:ascii="Times New Roman" w:hAnsi="Times New Roman" w:cs="Times New Roman"/>
                <w:b/>
                <w:sz w:val="28"/>
                <w:szCs w:val="28"/>
              </w:rPr>
            </w:pPr>
          </w:p>
        </w:tc>
      </w:tr>
      <w:tr w:rsidR="003759F6" w:rsidRPr="003759F6" w14:paraId="38EDB663" w14:textId="77777777" w:rsidTr="003759F6">
        <w:trPr>
          <w:trHeight w:val="100"/>
          <w:tblHeader/>
        </w:trPr>
        <w:tc>
          <w:tcPr>
            <w:tcW w:w="490" w:type="pct"/>
            <w:vAlign w:val="center"/>
          </w:tcPr>
          <w:p w14:paraId="034948EC" w14:textId="77777777" w:rsidR="003759F6" w:rsidRPr="003759F6" w:rsidRDefault="007F2D28" w:rsidP="003759F6">
            <w:pPr>
              <w:pStyle w:val="a3"/>
              <w:rPr>
                <w:rFonts w:ascii="Times New Roman" w:hAnsi="Times New Roman" w:cs="Times New Roman"/>
                <w:sz w:val="24"/>
                <w:szCs w:val="24"/>
              </w:rPr>
            </w:pPr>
            <w:r>
              <w:rPr>
                <w:rFonts w:ascii="Times New Roman" w:hAnsi="Times New Roman" w:cs="Times New Roman"/>
                <w:sz w:val="24"/>
                <w:szCs w:val="24"/>
              </w:rPr>
              <w:lastRenderedPageBreak/>
              <w:t>12</w:t>
            </w:r>
          </w:p>
        </w:tc>
        <w:tc>
          <w:tcPr>
            <w:tcW w:w="1387" w:type="pct"/>
            <w:vAlign w:val="center"/>
          </w:tcPr>
          <w:p w14:paraId="2D7F3F81" w14:textId="77777777" w:rsidR="003759F6" w:rsidRPr="003759F6" w:rsidRDefault="003759F6" w:rsidP="003759F6">
            <w:pPr>
              <w:pStyle w:val="a3"/>
              <w:rPr>
                <w:rFonts w:ascii="Times New Roman" w:hAnsi="Times New Roman" w:cs="Times New Roman"/>
                <w:sz w:val="24"/>
                <w:szCs w:val="24"/>
              </w:rPr>
            </w:pPr>
            <w:r w:rsidRPr="003759F6">
              <w:rPr>
                <w:rFonts w:ascii="Times New Roman" w:hAnsi="Times New Roman" w:cs="Times New Roman"/>
                <w:sz w:val="24"/>
                <w:szCs w:val="24"/>
              </w:rPr>
              <w:t>Итоговое занятие</w:t>
            </w:r>
          </w:p>
        </w:tc>
        <w:tc>
          <w:tcPr>
            <w:tcW w:w="764" w:type="pct"/>
          </w:tcPr>
          <w:p w14:paraId="05B4136F" w14:textId="77777777" w:rsidR="003759F6" w:rsidRPr="007F2D28" w:rsidRDefault="003759F6" w:rsidP="00905C80">
            <w:pPr>
              <w:jc w:val="center"/>
              <w:rPr>
                <w:rFonts w:ascii="Times New Roman" w:hAnsi="Times New Roman" w:cs="Times New Roman"/>
                <w:sz w:val="28"/>
                <w:szCs w:val="28"/>
              </w:rPr>
            </w:pPr>
            <w:r w:rsidRPr="007F2D28">
              <w:rPr>
                <w:rFonts w:ascii="Times New Roman" w:hAnsi="Times New Roman" w:cs="Times New Roman"/>
                <w:sz w:val="28"/>
                <w:szCs w:val="28"/>
              </w:rPr>
              <w:t>1</w:t>
            </w:r>
          </w:p>
        </w:tc>
        <w:tc>
          <w:tcPr>
            <w:tcW w:w="710" w:type="pct"/>
          </w:tcPr>
          <w:p w14:paraId="685A2C17" w14:textId="77777777" w:rsidR="003759F6" w:rsidRPr="003759F6" w:rsidRDefault="003759F6" w:rsidP="003759F6">
            <w:pPr>
              <w:jc w:val="center"/>
              <w:rPr>
                <w:rFonts w:ascii="Times New Roman" w:hAnsi="Times New Roman" w:cs="Times New Roman"/>
                <w:b/>
                <w:sz w:val="28"/>
                <w:szCs w:val="28"/>
              </w:rPr>
            </w:pPr>
          </w:p>
        </w:tc>
        <w:tc>
          <w:tcPr>
            <w:tcW w:w="472" w:type="pct"/>
          </w:tcPr>
          <w:p w14:paraId="665A52FB" w14:textId="77777777" w:rsidR="003759F6" w:rsidRPr="003759F6" w:rsidRDefault="003759F6" w:rsidP="003759F6">
            <w:pPr>
              <w:jc w:val="center"/>
              <w:rPr>
                <w:rFonts w:ascii="Times New Roman" w:hAnsi="Times New Roman" w:cs="Times New Roman"/>
                <w:b/>
                <w:sz w:val="28"/>
                <w:szCs w:val="28"/>
              </w:rPr>
            </w:pPr>
          </w:p>
        </w:tc>
        <w:tc>
          <w:tcPr>
            <w:tcW w:w="1178" w:type="pct"/>
          </w:tcPr>
          <w:p w14:paraId="322E6537" w14:textId="77777777" w:rsidR="003759F6" w:rsidRPr="003759F6" w:rsidRDefault="003759F6" w:rsidP="003759F6">
            <w:pPr>
              <w:jc w:val="center"/>
              <w:rPr>
                <w:rFonts w:ascii="Times New Roman" w:hAnsi="Times New Roman" w:cs="Times New Roman"/>
                <w:b/>
                <w:sz w:val="28"/>
                <w:szCs w:val="28"/>
              </w:rPr>
            </w:pPr>
          </w:p>
        </w:tc>
      </w:tr>
    </w:tbl>
    <w:p w14:paraId="127AD1C7" w14:textId="77777777" w:rsidR="00BF24EA" w:rsidRDefault="00BF24EA" w:rsidP="00BF24EA"/>
    <w:p w14:paraId="0CCE82A8" w14:textId="77777777" w:rsidR="00BF24EA" w:rsidRDefault="00BF24EA" w:rsidP="00925493">
      <w:pPr>
        <w:jc w:val="center"/>
        <w:rPr>
          <w:rFonts w:ascii="Times New Roman" w:hAnsi="Times New Roman" w:cs="Times New Roman"/>
          <w:sz w:val="28"/>
          <w:szCs w:val="28"/>
        </w:rPr>
      </w:pPr>
      <w:r w:rsidRPr="00925493">
        <w:rPr>
          <w:rFonts w:ascii="Times New Roman" w:hAnsi="Times New Roman" w:cs="Times New Roman"/>
          <w:sz w:val="28"/>
          <w:szCs w:val="28"/>
        </w:rPr>
        <w:t>Список используемой литература</w:t>
      </w:r>
    </w:p>
    <w:p w14:paraId="697725D2" w14:textId="77777777" w:rsidR="004E4C6B" w:rsidRPr="004E4C6B" w:rsidRDefault="004E4C6B" w:rsidP="004E4C6B">
      <w:pPr>
        <w:pStyle w:val="a3"/>
        <w:rPr>
          <w:rFonts w:ascii="Times New Roman" w:hAnsi="Times New Roman" w:cs="Times New Roman"/>
          <w:sz w:val="24"/>
          <w:szCs w:val="24"/>
        </w:rPr>
      </w:pPr>
      <w:r w:rsidRPr="004E4C6B">
        <w:t xml:space="preserve">   </w:t>
      </w:r>
      <w:r w:rsidRPr="004E4C6B">
        <w:rPr>
          <w:rFonts w:ascii="Times New Roman" w:hAnsi="Times New Roman" w:cs="Times New Roman"/>
          <w:sz w:val="24"/>
          <w:szCs w:val="24"/>
        </w:rPr>
        <w:t>Основная литература</w:t>
      </w:r>
    </w:p>
    <w:p w14:paraId="1AF2CB5F" w14:textId="77777777" w:rsidR="004E4C6B" w:rsidRPr="004E4C6B" w:rsidRDefault="004E4C6B" w:rsidP="004E4C6B">
      <w:pPr>
        <w:pStyle w:val="a3"/>
        <w:rPr>
          <w:rFonts w:ascii="Times New Roman" w:hAnsi="Times New Roman" w:cs="Times New Roman"/>
          <w:sz w:val="24"/>
          <w:szCs w:val="24"/>
        </w:rPr>
      </w:pPr>
      <w:r w:rsidRPr="004E4C6B">
        <w:rPr>
          <w:rFonts w:ascii="Times New Roman" w:hAnsi="Times New Roman" w:cs="Times New Roman"/>
          <w:sz w:val="24"/>
          <w:szCs w:val="24"/>
        </w:rPr>
        <w:t xml:space="preserve">1. </w:t>
      </w:r>
      <w:proofErr w:type="spellStart"/>
      <w:r w:rsidRPr="004E4C6B">
        <w:rPr>
          <w:rFonts w:ascii="Times New Roman" w:hAnsi="Times New Roman" w:cs="Times New Roman"/>
          <w:sz w:val="24"/>
          <w:szCs w:val="24"/>
        </w:rPr>
        <w:t>Ерыгин</w:t>
      </w:r>
      <w:proofErr w:type="spellEnd"/>
      <w:r w:rsidRPr="004E4C6B">
        <w:rPr>
          <w:rFonts w:ascii="Times New Roman" w:hAnsi="Times New Roman" w:cs="Times New Roman"/>
          <w:sz w:val="24"/>
          <w:szCs w:val="24"/>
        </w:rPr>
        <w:t xml:space="preserve"> Д.П., Шишкин Е.А. Методика решения задач по химии. М., Просвещение, 1989г.</w:t>
      </w:r>
    </w:p>
    <w:p w14:paraId="6F70CC6F" w14:textId="77777777" w:rsidR="004E4C6B" w:rsidRPr="004E4C6B" w:rsidRDefault="004E4C6B" w:rsidP="004E4C6B">
      <w:pPr>
        <w:pStyle w:val="a3"/>
        <w:rPr>
          <w:rFonts w:ascii="Times New Roman" w:hAnsi="Times New Roman" w:cs="Times New Roman"/>
          <w:sz w:val="24"/>
          <w:szCs w:val="24"/>
        </w:rPr>
      </w:pPr>
      <w:r w:rsidRPr="004E4C6B">
        <w:rPr>
          <w:rFonts w:ascii="Times New Roman" w:hAnsi="Times New Roman" w:cs="Times New Roman"/>
          <w:sz w:val="24"/>
          <w:szCs w:val="24"/>
        </w:rPr>
        <w:t xml:space="preserve">2. </w:t>
      </w:r>
      <w:proofErr w:type="spellStart"/>
      <w:r w:rsidRPr="004E4C6B">
        <w:rPr>
          <w:rFonts w:ascii="Times New Roman" w:hAnsi="Times New Roman" w:cs="Times New Roman"/>
          <w:sz w:val="24"/>
          <w:szCs w:val="24"/>
        </w:rPr>
        <w:t>Ерыгин</w:t>
      </w:r>
      <w:proofErr w:type="spellEnd"/>
      <w:r w:rsidRPr="004E4C6B">
        <w:rPr>
          <w:rFonts w:ascii="Times New Roman" w:hAnsi="Times New Roman" w:cs="Times New Roman"/>
          <w:sz w:val="24"/>
          <w:szCs w:val="24"/>
        </w:rPr>
        <w:t xml:space="preserve"> Д.П., Грабовой Л.К. Задачи и примеры по химии с межпредметным содержание. М., Высшая школа, 1989г.</w:t>
      </w:r>
    </w:p>
    <w:p w14:paraId="555F9EC2" w14:textId="77777777" w:rsidR="004E4C6B" w:rsidRPr="004E4C6B" w:rsidRDefault="004E4C6B" w:rsidP="004E4C6B">
      <w:pPr>
        <w:pStyle w:val="a3"/>
        <w:rPr>
          <w:rFonts w:ascii="Times New Roman" w:hAnsi="Times New Roman" w:cs="Times New Roman"/>
          <w:sz w:val="24"/>
          <w:szCs w:val="24"/>
        </w:rPr>
      </w:pPr>
      <w:r w:rsidRPr="004E4C6B">
        <w:rPr>
          <w:rFonts w:ascii="Times New Roman" w:hAnsi="Times New Roman" w:cs="Times New Roman"/>
          <w:sz w:val="24"/>
          <w:szCs w:val="24"/>
        </w:rPr>
        <w:t xml:space="preserve">3. ЕГЭ. Химия: Справочные материалы, контр. Упр. И т.д. / </w:t>
      </w:r>
      <w:proofErr w:type="spellStart"/>
      <w:r w:rsidRPr="004E4C6B">
        <w:rPr>
          <w:rFonts w:ascii="Times New Roman" w:hAnsi="Times New Roman" w:cs="Times New Roman"/>
          <w:sz w:val="24"/>
          <w:szCs w:val="24"/>
        </w:rPr>
        <w:t>О.Ю.Косова</w:t>
      </w:r>
      <w:proofErr w:type="spellEnd"/>
      <w:r w:rsidRPr="004E4C6B">
        <w:rPr>
          <w:rFonts w:ascii="Times New Roman" w:hAnsi="Times New Roman" w:cs="Times New Roman"/>
          <w:sz w:val="24"/>
          <w:szCs w:val="24"/>
        </w:rPr>
        <w:t xml:space="preserve">, </w:t>
      </w:r>
      <w:proofErr w:type="spellStart"/>
      <w:r w:rsidRPr="004E4C6B">
        <w:rPr>
          <w:rFonts w:ascii="Times New Roman" w:hAnsi="Times New Roman" w:cs="Times New Roman"/>
          <w:sz w:val="24"/>
          <w:szCs w:val="24"/>
        </w:rPr>
        <w:t>Л.Л.Егорова</w:t>
      </w:r>
      <w:proofErr w:type="spellEnd"/>
      <w:r w:rsidRPr="004E4C6B">
        <w:rPr>
          <w:rFonts w:ascii="Times New Roman" w:hAnsi="Times New Roman" w:cs="Times New Roman"/>
          <w:sz w:val="24"/>
          <w:szCs w:val="24"/>
        </w:rPr>
        <w:t>. - Челябинск: Взгляд,2004.</w:t>
      </w:r>
    </w:p>
    <w:p w14:paraId="505A49A0" w14:textId="77777777" w:rsidR="004E4C6B" w:rsidRPr="004E4C6B" w:rsidRDefault="004E4C6B" w:rsidP="004E4C6B">
      <w:pPr>
        <w:pStyle w:val="a3"/>
        <w:rPr>
          <w:rFonts w:ascii="Times New Roman" w:hAnsi="Times New Roman" w:cs="Times New Roman"/>
          <w:sz w:val="24"/>
          <w:szCs w:val="24"/>
        </w:rPr>
      </w:pPr>
      <w:r w:rsidRPr="004E4C6B">
        <w:rPr>
          <w:rFonts w:ascii="Times New Roman" w:hAnsi="Times New Roman" w:cs="Times New Roman"/>
          <w:sz w:val="24"/>
          <w:szCs w:val="24"/>
        </w:rPr>
        <w:t xml:space="preserve">4. </w:t>
      </w:r>
      <w:proofErr w:type="spellStart"/>
      <w:r w:rsidRPr="004E4C6B">
        <w:rPr>
          <w:rFonts w:ascii="Times New Roman" w:hAnsi="Times New Roman" w:cs="Times New Roman"/>
          <w:sz w:val="24"/>
          <w:szCs w:val="24"/>
        </w:rPr>
        <w:t>Квапневский</w:t>
      </w:r>
      <w:proofErr w:type="spellEnd"/>
      <w:r w:rsidRPr="004E4C6B">
        <w:rPr>
          <w:rFonts w:ascii="Times New Roman" w:hAnsi="Times New Roman" w:cs="Times New Roman"/>
          <w:sz w:val="24"/>
          <w:szCs w:val="24"/>
        </w:rPr>
        <w:t xml:space="preserve"> З., </w:t>
      </w:r>
      <w:proofErr w:type="spellStart"/>
      <w:r w:rsidRPr="004E4C6B">
        <w:rPr>
          <w:rFonts w:ascii="Times New Roman" w:hAnsi="Times New Roman" w:cs="Times New Roman"/>
          <w:sz w:val="24"/>
          <w:szCs w:val="24"/>
        </w:rPr>
        <w:t>Шаршаневич</w:t>
      </w:r>
      <w:proofErr w:type="spellEnd"/>
      <w:r w:rsidRPr="004E4C6B">
        <w:rPr>
          <w:rFonts w:ascii="Times New Roman" w:hAnsi="Times New Roman" w:cs="Times New Roman"/>
          <w:sz w:val="24"/>
          <w:szCs w:val="24"/>
        </w:rPr>
        <w:t xml:space="preserve"> Т. и др. Польские химические олимпиады. М., Мир, 1980г.</w:t>
      </w:r>
    </w:p>
    <w:p w14:paraId="32C74E1A" w14:textId="77777777" w:rsidR="004E4C6B" w:rsidRPr="004E4C6B" w:rsidRDefault="004E4C6B" w:rsidP="004E4C6B">
      <w:pPr>
        <w:pStyle w:val="a3"/>
        <w:rPr>
          <w:rFonts w:ascii="Times New Roman" w:hAnsi="Times New Roman" w:cs="Times New Roman"/>
          <w:sz w:val="24"/>
          <w:szCs w:val="24"/>
        </w:rPr>
      </w:pPr>
      <w:r w:rsidRPr="004E4C6B">
        <w:rPr>
          <w:rFonts w:ascii="Times New Roman" w:hAnsi="Times New Roman" w:cs="Times New Roman"/>
          <w:sz w:val="24"/>
          <w:szCs w:val="24"/>
        </w:rPr>
        <w:t xml:space="preserve">5. Кузьменко Н. Е., Еремин В.В., Попков В.А. Начала химии. </w:t>
      </w:r>
      <w:proofErr w:type="gramStart"/>
      <w:r w:rsidRPr="004E4C6B">
        <w:rPr>
          <w:rFonts w:ascii="Times New Roman" w:hAnsi="Times New Roman" w:cs="Times New Roman"/>
          <w:sz w:val="24"/>
          <w:szCs w:val="24"/>
        </w:rPr>
        <w:t>Современный  курс</w:t>
      </w:r>
      <w:proofErr w:type="gramEnd"/>
      <w:r w:rsidRPr="004E4C6B">
        <w:rPr>
          <w:rFonts w:ascii="Times New Roman" w:hAnsi="Times New Roman" w:cs="Times New Roman"/>
          <w:sz w:val="24"/>
          <w:szCs w:val="24"/>
        </w:rPr>
        <w:t xml:space="preserve"> для поступающих в вузы. - М.:</w:t>
      </w:r>
      <w:proofErr w:type="spellStart"/>
      <w:r w:rsidRPr="004E4C6B">
        <w:rPr>
          <w:rFonts w:ascii="Times New Roman" w:hAnsi="Times New Roman" w:cs="Times New Roman"/>
          <w:sz w:val="24"/>
          <w:szCs w:val="24"/>
        </w:rPr>
        <w:t>Изд</w:t>
      </w:r>
      <w:proofErr w:type="spellEnd"/>
      <w:r w:rsidRPr="004E4C6B">
        <w:rPr>
          <w:rFonts w:ascii="Times New Roman" w:hAnsi="Times New Roman" w:cs="Times New Roman"/>
          <w:sz w:val="24"/>
          <w:szCs w:val="24"/>
        </w:rPr>
        <w:t>. «Экзамен», 2003</w:t>
      </w:r>
    </w:p>
    <w:p w14:paraId="230C0028" w14:textId="77777777" w:rsidR="004E4C6B" w:rsidRPr="004E4C6B" w:rsidRDefault="004E4C6B" w:rsidP="004E4C6B">
      <w:pPr>
        <w:pStyle w:val="a3"/>
        <w:rPr>
          <w:rFonts w:ascii="Times New Roman" w:hAnsi="Times New Roman" w:cs="Times New Roman"/>
          <w:sz w:val="24"/>
          <w:szCs w:val="24"/>
        </w:rPr>
      </w:pPr>
      <w:r w:rsidRPr="004E4C6B">
        <w:rPr>
          <w:rFonts w:ascii="Times New Roman" w:hAnsi="Times New Roman" w:cs="Times New Roman"/>
          <w:sz w:val="24"/>
          <w:szCs w:val="24"/>
        </w:rPr>
        <w:t>6. Кузьменко Н.Е., Еремин В.В., Чуранов С.С., Сборник конкурсных задач по химии. - М.: Экзамен,2002.</w:t>
      </w:r>
    </w:p>
    <w:p w14:paraId="1E6EC7AA" w14:textId="77777777" w:rsidR="004E4C6B" w:rsidRPr="004E4C6B" w:rsidRDefault="004E4C6B" w:rsidP="004E4C6B">
      <w:pPr>
        <w:pStyle w:val="a3"/>
        <w:rPr>
          <w:rFonts w:ascii="Times New Roman" w:hAnsi="Times New Roman" w:cs="Times New Roman"/>
          <w:sz w:val="24"/>
          <w:szCs w:val="24"/>
        </w:rPr>
      </w:pPr>
      <w:r w:rsidRPr="004E4C6B">
        <w:rPr>
          <w:rFonts w:ascii="Times New Roman" w:hAnsi="Times New Roman" w:cs="Times New Roman"/>
          <w:sz w:val="24"/>
          <w:szCs w:val="24"/>
        </w:rPr>
        <w:t xml:space="preserve">7.  </w:t>
      </w:r>
      <w:proofErr w:type="spellStart"/>
      <w:r w:rsidRPr="004E4C6B">
        <w:rPr>
          <w:rFonts w:ascii="Times New Roman" w:hAnsi="Times New Roman" w:cs="Times New Roman"/>
          <w:sz w:val="24"/>
          <w:szCs w:val="24"/>
        </w:rPr>
        <w:t>Магдесиева</w:t>
      </w:r>
      <w:proofErr w:type="spellEnd"/>
      <w:r w:rsidRPr="004E4C6B">
        <w:rPr>
          <w:rFonts w:ascii="Times New Roman" w:hAnsi="Times New Roman" w:cs="Times New Roman"/>
          <w:sz w:val="24"/>
          <w:szCs w:val="24"/>
        </w:rPr>
        <w:t xml:space="preserve"> Н.Н., Кузьменко Н.Е. Учись решать задачи по химии. Книга для учащихся. М., Просвещение, 1986г.</w:t>
      </w:r>
    </w:p>
    <w:p w14:paraId="1AEE8307" w14:textId="77777777" w:rsidR="004E4C6B" w:rsidRPr="004E4C6B" w:rsidRDefault="004E4C6B" w:rsidP="004E4C6B">
      <w:pPr>
        <w:pStyle w:val="a3"/>
        <w:rPr>
          <w:rFonts w:ascii="Times New Roman" w:hAnsi="Times New Roman" w:cs="Times New Roman"/>
          <w:sz w:val="24"/>
          <w:szCs w:val="24"/>
        </w:rPr>
      </w:pPr>
      <w:r w:rsidRPr="004E4C6B">
        <w:rPr>
          <w:rFonts w:ascii="Times New Roman" w:hAnsi="Times New Roman" w:cs="Times New Roman"/>
          <w:sz w:val="24"/>
          <w:szCs w:val="24"/>
        </w:rPr>
        <w:t xml:space="preserve">8. </w:t>
      </w:r>
      <w:proofErr w:type="spellStart"/>
      <w:r w:rsidRPr="004E4C6B">
        <w:rPr>
          <w:rFonts w:ascii="Times New Roman" w:hAnsi="Times New Roman" w:cs="Times New Roman"/>
          <w:sz w:val="24"/>
          <w:szCs w:val="24"/>
        </w:rPr>
        <w:t>Малякин</w:t>
      </w:r>
      <w:proofErr w:type="spellEnd"/>
      <w:r w:rsidRPr="004E4C6B">
        <w:rPr>
          <w:rFonts w:ascii="Times New Roman" w:hAnsi="Times New Roman" w:cs="Times New Roman"/>
          <w:sz w:val="24"/>
          <w:szCs w:val="24"/>
        </w:rPr>
        <w:t xml:space="preserve"> </w:t>
      </w:r>
      <w:proofErr w:type="spellStart"/>
      <w:r w:rsidRPr="004E4C6B">
        <w:rPr>
          <w:rFonts w:ascii="Times New Roman" w:hAnsi="Times New Roman" w:cs="Times New Roman"/>
          <w:sz w:val="24"/>
          <w:szCs w:val="24"/>
        </w:rPr>
        <w:t>А.М.Решение</w:t>
      </w:r>
      <w:proofErr w:type="spellEnd"/>
      <w:r w:rsidRPr="004E4C6B">
        <w:rPr>
          <w:rFonts w:ascii="Times New Roman" w:hAnsi="Times New Roman" w:cs="Times New Roman"/>
          <w:sz w:val="24"/>
          <w:szCs w:val="24"/>
        </w:rPr>
        <w:t xml:space="preserve"> задач по химии. - СПб.: Изд. дом «Корвус»,1995.</w:t>
      </w:r>
    </w:p>
    <w:p w14:paraId="4B2554D8" w14:textId="77777777" w:rsidR="004E4C6B" w:rsidRPr="004E4C6B" w:rsidRDefault="004E4C6B" w:rsidP="004E4C6B">
      <w:pPr>
        <w:pStyle w:val="a3"/>
        <w:rPr>
          <w:rFonts w:ascii="Times New Roman" w:hAnsi="Times New Roman" w:cs="Times New Roman"/>
          <w:sz w:val="24"/>
          <w:szCs w:val="24"/>
        </w:rPr>
      </w:pPr>
      <w:r w:rsidRPr="004E4C6B">
        <w:rPr>
          <w:rFonts w:ascii="Times New Roman" w:hAnsi="Times New Roman" w:cs="Times New Roman"/>
          <w:sz w:val="24"/>
          <w:szCs w:val="24"/>
        </w:rPr>
        <w:t>2. Дополнительная литература:</w:t>
      </w:r>
    </w:p>
    <w:p w14:paraId="7234D03C" w14:textId="77777777" w:rsidR="004E4C6B" w:rsidRPr="004E4C6B" w:rsidRDefault="004E4C6B" w:rsidP="004E4C6B">
      <w:pPr>
        <w:pStyle w:val="a3"/>
        <w:rPr>
          <w:rFonts w:ascii="Times New Roman" w:hAnsi="Times New Roman" w:cs="Times New Roman"/>
          <w:sz w:val="24"/>
          <w:szCs w:val="24"/>
        </w:rPr>
      </w:pPr>
      <w:r w:rsidRPr="004E4C6B">
        <w:rPr>
          <w:rFonts w:ascii="Times New Roman" w:hAnsi="Times New Roman" w:cs="Times New Roman"/>
          <w:sz w:val="24"/>
          <w:szCs w:val="24"/>
        </w:rPr>
        <w:t xml:space="preserve">1. </w:t>
      </w:r>
      <w:proofErr w:type="spellStart"/>
      <w:r w:rsidRPr="004E4C6B">
        <w:rPr>
          <w:rFonts w:ascii="Times New Roman" w:hAnsi="Times New Roman" w:cs="Times New Roman"/>
          <w:sz w:val="24"/>
          <w:szCs w:val="24"/>
        </w:rPr>
        <w:t>Свитанько</w:t>
      </w:r>
      <w:proofErr w:type="spellEnd"/>
      <w:r w:rsidRPr="004E4C6B">
        <w:rPr>
          <w:rFonts w:ascii="Times New Roman" w:hAnsi="Times New Roman" w:cs="Times New Roman"/>
          <w:sz w:val="24"/>
          <w:szCs w:val="24"/>
        </w:rPr>
        <w:t xml:space="preserve"> И.В. Нестандартные задачи по химии. </w:t>
      </w:r>
      <w:proofErr w:type="spellStart"/>
      <w:r w:rsidRPr="004E4C6B">
        <w:rPr>
          <w:rFonts w:ascii="Times New Roman" w:hAnsi="Times New Roman" w:cs="Times New Roman"/>
          <w:sz w:val="24"/>
          <w:szCs w:val="24"/>
        </w:rPr>
        <w:t>Мирос</w:t>
      </w:r>
      <w:proofErr w:type="spellEnd"/>
      <w:r w:rsidRPr="004E4C6B">
        <w:rPr>
          <w:rFonts w:ascii="Times New Roman" w:hAnsi="Times New Roman" w:cs="Times New Roman"/>
          <w:sz w:val="24"/>
          <w:szCs w:val="24"/>
        </w:rPr>
        <w:t xml:space="preserve">, ТОО </w:t>
      </w:r>
      <w:proofErr w:type="spellStart"/>
      <w:r w:rsidRPr="004E4C6B">
        <w:rPr>
          <w:rFonts w:ascii="Times New Roman" w:hAnsi="Times New Roman" w:cs="Times New Roman"/>
          <w:sz w:val="24"/>
          <w:szCs w:val="24"/>
        </w:rPr>
        <w:t>Вентана</w:t>
      </w:r>
      <w:proofErr w:type="spellEnd"/>
      <w:r w:rsidRPr="004E4C6B">
        <w:rPr>
          <w:rFonts w:ascii="Times New Roman" w:hAnsi="Times New Roman" w:cs="Times New Roman"/>
          <w:sz w:val="24"/>
          <w:szCs w:val="24"/>
        </w:rPr>
        <w:t>-Граф, 1993г</w:t>
      </w:r>
    </w:p>
    <w:p w14:paraId="6F2591F8" w14:textId="77777777" w:rsidR="004E4C6B" w:rsidRPr="004E4C6B" w:rsidRDefault="004E4C6B" w:rsidP="004E4C6B">
      <w:pPr>
        <w:pStyle w:val="a3"/>
        <w:rPr>
          <w:rFonts w:ascii="Times New Roman" w:hAnsi="Times New Roman" w:cs="Times New Roman"/>
          <w:sz w:val="24"/>
          <w:szCs w:val="24"/>
        </w:rPr>
      </w:pPr>
      <w:r w:rsidRPr="004E4C6B">
        <w:rPr>
          <w:rFonts w:ascii="Times New Roman" w:hAnsi="Times New Roman" w:cs="Times New Roman"/>
          <w:sz w:val="24"/>
          <w:szCs w:val="24"/>
        </w:rPr>
        <w:t>2. Учебно-тренировочные материалы для подготовки к ЕГЭ. Химия/Рособрнадзор, ИСОП.-М.:Интеллект-Центр,2006.</w:t>
      </w:r>
    </w:p>
    <w:p w14:paraId="0F5DC0D2" w14:textId="77777777" w:rsidR="004E4C6B" w:rsidRPr="004E4C6B" w:rsidRDefault="004E4C6B" w:rsidP="004E4C6B">
      <w:pPr>
        <w:pStyle w:val="a3"/>
        <w:rPr>
          <w:rFonts w:ascii="Times New Roman" w:hAnsi="Times New Roman" w:cs="Times New Roman"/>
          <w:sz w:val="24"/>
          <w:szCs w:val="24"/>
        </w:rPr>
      </w:pPr>
      <w:r w:rsidRPr="004E4C6B">
        <w:rPr>
          <w:rFonts w:ascii="Times New Roman" w:hAnsi="Times New Roman" w:cs="Times New Roman"/>
          <w:sz w:val="24"/>
          <w:szCs w:val="24"/>
        </w:rPr>
        <w:t xml:space="preserve">3. Хомченко Г.П., Хомченко И.Г. </w:t>
      </w:r>
      <w:proofErr w:type="gramStart"/>
      <w:r w:rsidRPr="004E4C6B">
        <w:rPr>
          <w:rFonts w:ascii="Times New Roman" w:hAnsi="Times New Roman" w:cs="Times New Roman"/>
          <w:sz w:val="24"/>
          <w:szCs w:val="24"/>
        </w:rPr>
        <w:t>Задачи  по</w:t>
      </w:r>
      <w:proofErr w:type="gramEnd"/>
      <w:r w:rsidRPr="004E4C6B">
        <w:rPr>
          <w:rFonts w:ascii="Times New Roman" w:hAnsi="Times New Roman" w:cs="Times New Roman"/>
          <w:sz w:val="24"/>
          <w:szCs w:val="24"/>
        </w:rPr>
        <w:t xml:space="preserve"> химии для поступающих в вузы.: М.: Высшая школа, 1994.</w:t>
      </w:r>
    </w:p>
    <w:p w14:paraId="1ABAF728" w14:textId="77777777" w:rsidR="004E4C6B" w:rsidRPr="004E4C6B" w:rsidRDefault="004E4C6B" w:rsidP="004E4C6B">
      <w:pPr>
        <w:pStyle w:val="a3"/>
        <w:rPr>
          <w:rFonts w:ascii="Times New Roman" w:hAnsi="Times New Roman" w:cs="Times New Roman"/>
          <w:sz w:val="24"/>
          <w:szCs w:val="24"/>
        </w:rPr>
      </w:pPr>
      <w:r w:rsidRPr="004E4C6B">
        <w:rPr>
          <w:rFonts w:ascii="Times New Roman" w:hAnsi="Times New Roman" w:cs="Times New Roman"/>
          <w:sz w:val="24"/>
          <w:szCs w:val="24"/>
        </w:rPr>
        <w:t xml:space="preserve">4. Общая химия: задачи и упражнения: пособие для учащихся 9 </w:t>
      </w:r>
      <w:proofErr w:type="spellStart"/>
      <w:r w:rsidRPr="004E4C6B">
        <w:rPr>
          <w:rFonts w:ascii="Times New Roman" w:hAnsi="Times New Roman" w:cs="Times New Roman"/>
          <w:sz w:val="24"/>
          <w:szCs w:val="24"/>
        </w:rPr>
        <w:t>кл</w:t>
      </w:r>
      <w:proofErr w:type="spellEnd"/>
      <w:r w:rsidRPr="004E4C6B">
        <w:rPr>
          <w:rFonts w:ascii="Times New Roman" w:hAnsi="Times New Roman" w:cs="Times New Roman"/>
          <w:sz w:val="24"/>
          <w:szCs w:val="24"/>
        </w:rPr>
        <w:t xml:space="preserve">. с </w:t>
      </w:r>
      <w:proofErr w:type="spellStart"/>
      <w:r w:rsidRPr="004E4C6B">
        <w:rPr>
          <w:rFonts w:ascii="Times New Roman" w:hAnsi="Times New Roman" w:cs="Times New Roman"/>
          <w:sz w:val="24"/>
          <w:szCs w:val="24"/>
        </w:rPr>
        <w:t>углубл</w:t>
      </w:r>
      <w:proofErr w:type="spellEnd"/>
      <w:r w:rsidRPr="004E4C6B">
        <w:rPr>
          <w:rFonts w:ascii="Times New Roman" w:hAnsi="Times New Roman" w:cs="Times New Roman"/>
          <w:sz w:val="24"/>
          <w:szCs w:val="24"/>
        </w:rPr>
        <w:t xml:space="preserve">. </w:t>
      </w:r>
      <w:proofErr w:type="spellStart"/>
      <w:r w:rsidRPr="004E4C6B">
        <w:rPr>
          <w:rFonts w:ascii="Times New Roman" w:hAnsi="Times New Roman" w:cs="Times New Roman"/>
          <w:sz w:val="24"/>
          <w:szCs w:val="24"/>
        </w:rPr>
        <w:t>Изуч</w:t>
      </w:r>
      <w:proofErr w:type="spellEnd"/>
      <w:r w:rsidRPr="004E4C6B">
        <w:rPr>
          <w:rFonts w:ascii="Times New Roman" w:hAnsi="Times New Roman" w:cs="Times New Roman"/>
          <w:sz w:val="24"/>
          <w:szCs w:val="24"/>
        </w:rPr>
        <w:t>. Химии/</w:t>
      </w:r>
      <w:proofErr w:type="spellStart"/>
      <w:r w:rsidRPr="004E4C6B">
        <w:rPr>
          <w:rFonts w:ascii="Times New Roman" w:hAnsi="Times New Roman" w:cs="Times New Roman"/>
          <w:sz w:val="24"/>
          <w:szCs w:val="24"/>
        </w:rPr>
        <w:t>О.С.Габриелян</w:t>
      </w:r>
      <w:proofErr w:type="spellEnd"/>
      <w:r w:rsidRPr="004E4C6B">
        <w:rPr>
          <w:rFonts w:ascii="Times New Roman" w:hAnsi="Times New Roman" w:cs="Times New Roman"/>
          <w:sz w:val="24"/>
          <w:szCs w:val="24"/>
        </w:rPr>
        <w:t xml:space="preserve">, </w:t>
      </w:r>
      <w:proofErr w:type="spellStart"/>
      <w:r w:rsidRPr="004E4C6B">
        <w:rPr>
          <w:rFonts w:ascii="Times New Roman" w:hAnsi="Times New Roman" w:cs="Times New Roman"/>
          <w:sz w:val="24"/>
          <w:szCs w:val="24"/>
        </w:rPr>
        <w:t>В.Б.Воловик</w:t>
      </w:r>
      <w:proofErr w:type="spellEnd"/>
      <w:r w:rsidRPr="004E4C6B">
        <w:rPr>
          <w:rFonts w:ascii="Times New Roman" w:hAnsi="Times New Roman" w:cs="Times New Roman"/>
          <w:sz w:val="24"/>
          <w:szCs w:val="24"/>
        </w:rPr>
        <w:t xml:space="preserve"> - М.: Просвещение, 2006.</w:t>
      </w:r>
    </w:p>
    <w:p w14:paraId="11A87C38" w14:textId="77777777" w:rsidR="004E4C6B" w:rsidRPr="004E4C6B" w:rsidRDefault="004E4C6B" w:rsidP="004E4C6B">
      <w:pPr>
        <w:pStyle w:val="a3"/>
        <w:rPr>
          <w:rFonts w:ascii="Times New Roman" w:hAnsi="Times New Roman" w:cs="Times New Roman"/>
          <w:sz w:val="24"/>
          <w:szCs w:val="24"/>
        </w:rPr>
      </w:pPr>
    </w:p>
    <w:p w14:paraId="07B23D26" w14:textId="77777777" w:rsidR="004E4C6B" w:rsidRPr="004E4C6B" w:rsidRDefault="004E4C6B" w:rsidP="004E4C6B">
      <w:pPr>
        <w:pStyle w:val="a3"/>
        <w:rPr>
          <w:rFonts w:ascii="Times New Roman" w:hAnsi="Times New Roman" w:cs="Times New Roman"/>
          <w:sz w:val="24"/>
          <w:szCs w:val="24"/>
        </w:rPr>
      </w:pPr>
      <w:r w:rsidRPr="004E4C6B">
        <w:rPr>
          <w:rFonts w:ascii="Times New Roman" w:hAnsi="Times New Roman" w:cs="Times New Roman"/>
          <w:sz w:val="24"/>
          <w:szCs w:val="24"/>
        </w:rPr>
        <w:t xml:space="preserve">   Интернет-ресурсы:</w:t>
      </w:r>
    </w:p>
    <w:p w14:paraId="5BE0953F" w14:textId="77777777" w:rsidR="004E4C6B" w:rsidRPr="004E4C6B" w:rsidRDefault="004E4C6B" w:rsidP="004E4C6B">
      <w:pPr>
        <w:pStyle w:val="a3"/>
        <w:rPr>
          <w:rFonts w:ascii="Times New Roman" w:hAnsi="Times New Roman" w:cs="Times New Roman"/>
          <w:sz w:val="24"/>
          <w:szCs w:val="24"/>
        </w:rPr>
      </w:pPr>
    </w:p>
    <w:p w14:paraId="51CA85CD" w14:textId="77777777" w:rsidR="004E4C6B" w:rsidRPr="004E4C6B" w:rsidRDefault="004E4C6B" w:rsidP="004E4C6B">
      <w:pPr>
        <w:pStyle w:val="a3"/>
        <w:rPr>
          <w:rFonts w:ascii="Times New Roman" w:hAnsi="Times New Roman" w:cs="Times New Roman"/>
          <w:sz w:val="24"/>
          <w:szCs w:val="24"/>
        </w:rPr>
      </w:pPr>
      <w:r w:rsidRPr="004E4C6B">
        <w:rPr>
          <w:rFonts w:ascii="Times New Roman" w:hAnsi="Times New Roman" w:cs="Times New Roman"/>
          <w:sz w:val="24"/>
          <w:szCs w:val="24"/>
        </w:rPr>
        <w:t>portfolio.1september.ru – сайт фестиваля исследовательских и творческих работ учащихся «Портфолио».</w:t>
      </w:r>
    </w:p>
    <w:p w14:paraId="617BE33C" w14:textId="77777777" w:rsidR="004E4C6B" w:rsidRPr="004E4C6B" w:rsidRDefault="004E4C6B" w:rsidP="004E4C6B">
      <w:pPr>
        <w:pStyle w:val="a3"/>
        <w:rPr>
          <w:rFonts w:ascii="Times New Roman" w:hAnsi="Times New Roman" w:cs="Times New Roman"/>
          <w:sz w:val="24"/>
          <w:szCs w:val="24"/>
        </w:rPr>
      </w:pPr>
      <w:r w:rsidRPr="004E4C6B">
        <w:rPr>
          <w:rFonts w:ascii="Times New Roman" w:hAnsi="Times New Roman" w:cs="Times New Roman"/>
          <w:sz w:val="24"/>
          <w:szCs w:val="24"/>
        </w:rPr>
        <w:t>www.vernadsky.info – сайт конкурса юношеских исследовательских работ имени В.И. Вернадского</w:t>
      </w:r>
    </w:p>
    <w:p w14:paraId="68C965DD" w14:textId="77777777" w:rsidR="004E4C6B" w:rsidRPr="004E4C6B" w:rsidRDefault="004E4C6B" w:rsidP="004E4C6B">
      <w:pPr>
        <w:pStyle w:val="a3"/>
        <w:rPr>
          <w:rFonts w:ascii="Times New Roman" w:hAnsi="Times New Roman" w:cs="Times New Roman"/>
          <w:sz w:val="24"/>
          <w:szCs w:val="24"/>
        </w:rPr>
      </w:pPr>
      <w:r w:rsidRPr="004E4C6B">
        <w:rPr>
          <w:rFonts w:ascii="Times New Roman" w:hAnsi="Times New Roman" w:cs="Times New Roman"/>
          <w:sz w:val="24"/>
          <w:szCs w:val="24"/>
        </w:rPr>
        <w:t>www.researcher.ru – Портал развития исследовательской деятельности</w:t>
      </w:r>
    </w:p>
    <w:p w14:paraId="1155ACCD" w14:textId="77777777" w:rsidR="004E4C6B" w:rsidRPr="004E4C6B" w:rsidRDefault="004E4C6B" w:rsidP="004E4C6B">
      <w:pPr>
        <w:pStyle w:val="a3"/>
        <w:rPr>
          <w:rFonts w:ascii="Times New Roman" w:hAnsi="Times New Roman" w:cs="Times New Roman"/>
          <w:sz w:val="24"/>
          <w:szCs w:val="24"/>
        </w:rPr>
      </w:pPr>
      <w:r w:rsidRPr="004E4C6B">
        <w:rPr>
          <w:rFonts w:ascii="Times New Roman" w:hAnsi="Times New Roman" w:cs="Times New Roman"/>
          <w:sz w:val="24"/>
          <w:szCs w:val="24"/>
        </w:rPr>
        <w:t>www.insh.redu.ru – сайт журнала «Исследовательская работа школьников»</w:t>
      </w:r>
    </w:p>
    <w:p w14:paraId="1ED2DBF6" w14:textId="77777777" w:rsidR="004E4C6B" w:rsidRPr="004E4C6B" w:rsidRDefault="004E4C6B" w:rsidP="004E4C6B">
      <w:pPr>
        <w:pStyle w:val="a3"/>
        <w:rPr>
          <w:rFonts w:ascii="Times New Roman" w:hAnsi="Times New Roman" w:cs="Times New Roman"/>
          <w:sz w:val="24"/>
          <w:szCs w:val="24"/>
        </w:rPr>
      </w:pPr>
      <w:r w:rsidRPr="004E4C6B">
        <w:rPr>
          <w:rFonts w:ascii="Times New Roman" w:hAnsi="Times New Roman" w:cs="Times New Roman"/>
          <w:sz w:val="24"/>
          <w:szCs w:val="24"/>
        </w:rPr>
        <w:t>www.news.redu.ru – сайт управления подпиской на новости по развитию исследовательской деятельности учащихся</w:t>
      </w:r>
    </w:p>
    <w:p w14:paraId="1A4D3BA5" w14:textId="77777777" w:rsidR="004E4C6B" w:rsidRPr="004E4C6B" w:rsidRDefault="004E4C6B" w:rsidP="004E4C6B">
      <w:pPr>
        <w:pStyle w:val="a3"/>
        <w:rPr>
          <w:rFonts w:ascii="Times New Roman" w:hAnsi="Times New Roman" w:cs="Times New Roman"/>
          <w:sz w:val="24"/>
          <w:szCs w:val="24"/>
        </w:rPr>
      </w:pPr>
      <w:r w:rsidRPr="004E4C6B">
        <w:rPr>
          <w:rFonts w:ascii="Times New Roman" w:hAnsi="Times New Roman" w:cs="Times New Roman"/>
          <w:sz w:val="24"/>
          <w:szCs w:val="24"/>
        </w:rPr>
        <w:t>www.issl.redu.ru – Общероссийская научно-практическая конференция с международным участием «Исследовательская деятельность учащихся в современном образовательном пространстве»</w:t>
      </w:r>
    </w:p>
    <w:p w14:paraId="1FF5E32A" w14:textId="77777777" w:rsidR="004E4C6B" w:rsidRPr="004E4C6B" w:rsidRDefault="004E4C6B" w:rsidP="004E4C6B">
      <w:pPr>
        <w:pStyle w:val="a3"/>
        <w:rPr>
          <w:rFonts w:ascii="Times New Roman" w:hAnsi="Times New Roman" w:cs="Times New Roman"/>
          <w:sz w:val="24"/>
          <w:szCs w:val="24"/>
        </w:rPr>
      </w:pPr>
      <w:r w:rsidRPr="004E4C6B">
        <w:rPr>
          <w:rFonts w:ascii="Times New Roman" w:hAnsi="Times New Roman" w:cs="Times New Roman"/>
          <w:sz w:val="24"/>
          <w:szCs w:val="24"/>
        </w:rPr>
        <w:t>www.future.redu.ru – сайт Фестиваля наук и искусств «Творческий потенциал России»</w:t>
      </w:r>
    </w:p>
    <w:p w14:paraId="37187AE8" w14:textId="77777777" w:rsidR="004E4C6B" w:rsidRPr="004E4C6B" w:rsidRDefault="004E4C6B" w:rsidP="004E4C6B">
      <w:pPr>
        <w:pStyle w:val="a3"/>
        <w:rPr>
          <w:rFonts w:ascii="Times New Roman" w:hAnsi="Times New Roman" w:cs="Times New Roman"/>
          <w:sz w:val="24"/>
          <w:szCs w:val="24"/>
        </w:rPr>
      </w:pPr>
      <w:r w:rsidRPr="004E4C6B">
        <w:rPr>
          <w:rFonts w:ascii="Times New Roman" w:hAnsi="Times New Roman" w:cs="Times New Roman"/>
          <w:sz w:val="24"/>
          <w:szCs w:val="24"/>
        </w:rPr>
        <w:t>www.shop.redu.ru – Интернет-магазин учебной и методической литературы</w:t>
      </w:r>
    </w:p>
    <w:p w14:paraId="412FD60C" w14:textId="77777777" w:rsidR="004E4C6B" w:rsidRPr="004E4C6B" w:rsidRDefault="004E4C6B" w:rsidP="004E4C6B">
      <w:pPr>
        <w:pStyle w:val="a3"/>
        <w:rPr>
          <w:rFonts w:ascii="Times New Roman" w:hAnsi="Times New Roman" w:cs="Times New Roman"/>
          <w:sz w:val="24"/>
          <w:szCs w:val="24"/>
        </w:rPr>
      </w:pPr>
      <w:r w:rsidRPr="004E4C6B">
        <w:rPr>
          <w:rFonts w:ascii="Times New Roman" w:hAnsi="Times New Roman" w:cs="Times New Roman"/>
          <w:sz w:val="24"/>
          <w:szCs w:val="24"/>
        </w:rPr>
        <w:t>www.redu.ru – сайт Центра Развития исследовательской деятельности учащихся</w:t>
      </w:r>
    </w:p>
    <w:p w14:paraId="633353F0" w14:textId="77777777" w:rsidR="00CE14A3" w:rsidRPr="004E4C6B" w:rsidRDefault="003759F6" w:rsidP="004E4C6B">
      <w:pPr>
        <w:pStyle w:val="a3"/>
        <w:rPr>
          <w:rFonts w:ascii="Times New Roman" w:hAnsi="Times New Roman" w:cs="Times New Roman"/>
          <w:sz w:val="24"/>
          <w:szCs w:val="24"/>
        </w:rPr>
      </w:pPr>
      <w:r w:rsidRPr="004E4C6B">
        <w:rPr>
          <w:rFonts w:ascii="Times New Roman" w:hAnsi="Times New Roman" w:cs="Times New Roman"/>
          <w:sz w:val="24"/>
          <w:szCs w:val="24"/>
        </w:rPr>
        <w:t xml:space="preserve"> https://rosuchebnik.ru/material/reshaem-trudnuyu-zadachu-himiya-8-klass-programma-elektivnogo-kursa/</w:t>
      </w:r>
    </w:p>
    <w:sectPr w:rsidR="00CE14A3" w:rsidRPr="004E4C6B">
      <w:footerReference w:type="default" r:id="rId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0D257A" w14:textId="77777777" w:rsidR="005846B9" w:rsidRDefault="005846B9" w:rsidP="001B4AC2">
      <w:pPr>
        <w:spacing w:after="0" w:line="240" w:lineRule="auto"/>
      </w:pPr>
      <w:r>
        <w:separator/>
      </w:r>
    </w:p>
  </w:endnote>
  <w:endnote w:type="continuationSeparator" w:id="0">
    <w:p w14:paraId="088FB7D5" w14:textId="77777777" w:rsidR="005846B9" w:rsidRDefault="005846B9" w:rsidP="001B4A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8543801"/>
      <w:docPartObj>
        <w:docPartGallery w:val="Page Numbers (Bottom of Page)"/>
        <w:docPartUnique/>
      </w:docPartObj>
    </w:sdtPr>
    <w:sdtEndPr/>
    <w:sdtContent>
      <w:p w14:paraId="543B7952" w14:textId="77777777" w:rsidR="001B4AC2" w:rsidRDefault="001B4AC2">
        <w:pPr>
          <w:pStyle w:val="a6"/>
          <w:jc w:val="center"/>
        </w:pPr>
        <w:r>
          <w:fldChar w:fldCharType="begin"/>
        </w:r>
        <w:r>
          <w:instrText>PAGE   \* MERGEFORMAT</w:instrText>
        </w:r>
        <w:r>
          <w:fldChar w:fldCharType="separate"/>
        </w:r>
        <w:r w:rsidR="004E4C6B">
          <w:rPr>
            <w:noProof/>
          </w:rPr>
          <w:t>1</w:t>
        </w:r>
        <w:r>
          <w:fldChar w:fldCharType="end"/>
        </w:r>
      </w:p>
    </w:sdtContent>
  </w:sdt>
  <w:p w14:paraId="08AA2615" w14:textId="77777777" w:rsidR="001B4AC2" w:rsidRDefault="001B4AC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C2284" w14:textId="77777777" w:rsidR="005846B9" w:rsidRDefault="005846B9" w:rsidP="001B4AC2">
      <w:pPr>
        <w:spacing w:after="0" w:line="240" w:lineRule="auto"/>
      </w:pPr>
      <w:r>
        <w:separator/>
      </w:r>
    </w:p>
  </w:footnote>
  <w:footnote w:type="continuationSeparator" w:id="0">
    <w:p w14:paraId="10113DCF" w14:textId="77777777" w:rsidR="005846B9" w:rsidRDefault="005846B9" w:rsidP="001B4AC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4EA"/>
    <w:rsid w:val="000A3250"/>
    <w:rsid w:val="001B4AC2"/>
    <w:rsid w:val="003759F6"/>
    <w:rsid w:val="004E33C6"/>
    <w:rsid w:val="004E4C6B"/>
    <w:rsid w:val="005846B9"/>
    <w:rsid w:val="007F2D28"/>
    <w:rsid w:val="00925493"/>
    <w:rsid w:val="00A528B6"/>
    <w:rsid w:val="00BF24EA"/>
    <w:rsid w:val="00CE14A3"/>
    <w:rsid w:val="00E86CF7"/>
    <w:rsid w:val="00F02F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872FB"/>
  <w15:docId w15:val="{3BC75812-0378-46AB-A239-5A9823A12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F24EA"/>
    <w:pPr>
      <w:spacing w:after="0" w:line="240" w:lineRule="auto"/>
    </w:pPr>
  </w:style>
  <w:style w:type="paragraph" w:styleId="a4">
    <w:name w:val="header"/>
    <w:basedOn w:val="a"/>
    <w:link w:val="a5"/>
    <w:uiPriority w:val="99"/>
    <w:unhideWhenUsed/>
    <w:rsid w:val="001B4AC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B4AC2"/>
  </w:style>
  <w:style w:type="paragraph" w:styleId="a6">
    <w:name w:val="footer"/>
    <w:basedOn w:val="a"/>
    <w:link w:val="a7"/>
    <w:uiPriority w:val="99"/>
    <w:unhideWhenUsed/>
    <w:rsid w:val="001B4AC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B4A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8</Pages>
  <Words>2445</Words>
  <Characters>13942</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dc:creator>
  <cp:lastModifiedBy>Ирина Басова</cp:lastModifiedBy>
  <cp:revision>3</cp:revision>
  <cp:lastPrinted>2022-05-31T07:25:00Z</cp:lastPrinted>
  <dcterms:created xsi:type="dcterms:W3CDTF">2022-05-31T06:15:00Z</dcterms:created>
  <dcterms:modified xsi:type="dcterms:W3CDTF">2022-05-31T07:28:00Z</dcterms:modified>
</cp:coreProperties>
</file>