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944E" w14:textId="77777777" w:rsidR="00FD4913" w:rsidRDefault="00FD491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28C49C2" w14:textId="77777777" w:rsidR="00FD4913" w:rsidRDefault="00FD4913">
      <w:pPr>
        <w:pStyle w:val="ConsPlusNormal"/>
        <w:jc w:val="both"/>
        <w:outlineLvl w:val="0"/>
      </w:pPr>
    </w:p>
    <w:p w14:paraId="5AF64DA6" w14:textId="77777777" w:rsidR="00FD4913" w:rsidRDefault="00FD4913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14:paraId="360DBFA9" w14:textId="77777777" w:rsidR="00FD4913" w:rsidRDefault="00FD4913">
      <w:pPr>
        <w:pStyle w:val="ConsPlusTitle"/>
        <w:jc w:val="center"/>
      </w:pPr>
      <w:r>
        <w:t>РОССИЙСКОЙ ФЕДЕРАЦИИ</w:t>
      </w:r>
    </w:p>
    <w:p w14:paraId="487E8585" w14:textId="77777777" w:rsidR="00FD4913" w:rsidRDefault="00FD4913">
      <w:pPr>
        <w:pStyle w:val="ConsPlusNormal"/>
        <w:jc w:val="both"/>
      </w:pPr>
    </w:p>
    <w:p w14:paraId="38D511F7" w14:textId="77777777" w:rsidR="00FD4913" w:rsidRDefault="00FD4913">
      <w:pPr>
        <w:pStyle w:val="ConsPlusNormal"/>
        <w:jc w:val="right"/>
      </w:pPr>
      <w:r>
        <w:t>Утверждаю</w:t>
      </w:r>
    </w:p>
    <w:p w14:paraId="611EF19E" w14:textId="77777777" w:rsidR="00FD4913" w:rsidRDefault="00FD4913">
      <w:pPr>
        <w:pStyle w:val="ConsPlusNormal"/>
        <w:jc w:val="right"/>
      </w:pPr>
      <w:r>
        <w:t>Руководитель Федеральной службы</w:t>
      </w:r>
    </w:p>
    <w:p w14:paraId="7B281FC6" w14:textId="77777777" w:rsidR="00FD4913" w:rsidRDefault="00FD4913">
      <w:pPr>
        <w:pStyle w:val="ConsPlusNormal"/>
        <w:jc w:val="right"/>
      </w:pPr>
      <w:r>
        <w:t>по надзору в сфере защиты прав</w:t>
      </w:r>
    </w:p>
    <w:p w14:paraId="4D57E5EA" w14:textId="77777777" w:rsidR="00FD4913" w:rsidRDefault="00FD4913">
      <w:pPr>
        <w:pStyle w:val="ConsPlusNormal"/>
        <w:jc w:val="right"/>
      </w:pPr>
      <w:r>
        <w:t>потребителей и благополучия человека,</w:t>
      </w:r>
    </w:p>
    <w:p w14:paraId="401C2CEE" w14:textId="77777777" w:rsidR="00FD4913" w:rsidRDefault="00FD4913">
      <w:pPr>
        <w:pStyle w:val="ConsPlusNormal"/>
        <w:jc w:val="right"/>
      </w:pPr>
      <w:r>
        <w:t>Главный государственный санитарный</w:t>
      </w:r>
    </w:p>
    <w:p w14:paraId="13F48805" w14:textId="77777777" w:rsidR="00FD4913" w:rsidRDefault="00FD4913">
      <w:pPr>
        <w:pStyle w:val="ConsPlusNormal"/>
        <w:jc w:val="right"/>
      </w:pPr>
      <w:r>
        <w:t>врач Российской Федерации</w:t>
      </w:r>
    </w:p>
    <w:p w14:paraId="2712EE53" w14:textId="77777777" w:rsidR="00FD4913" w:rsidRDefault="00FD4913">
      <w:pPr>
        <w:pStyle w:val="ConsPlusNormal"/>
        <w:jc w:val="right"/>
      </w:pPr>
      <w:r>
        <w:t>А.Ю.ПОПОВА</w:t>
      </w:r>
    </w:p>
    <w:p w14:paraId="1C4DBD12" w14:textId="77777777" w:rsidR="00FD4913" w:rsidRDefault="00FD4913">
      <w:pPr>
        <w:pStyle w:val="ConsPlusNormal"/>
        <w:jc w:val="right"/>
      </w:pPr>
      <w:r>
        <w:t>18 мая 2020 г.</w:t>
      </w:r>
    </w:p>
    <w:p w14:paraId="6D5B29FD" w14:textId="77777777" w:rsidR="00FD4913" w:rsidRDefault="00FD4913">
      <w:pPr>
        <w:pStyle w:val="ConsPlusNormal"/>
        <w:jc w:val="both"/>
      </w:pPr>
    </w:p>
    <w:p w14:paraId="5D66AF91" w14:textId="77777777" w:rsidR="00FD4913" w:rsidRPr="008A60B8" w:rsidRDefault="00FD4913">
      <w:pPr>
        <w:pStyle w:val="ConsPlusTitle"/>
        <w:jc w:val="center"/>
        <w:rPr>
          <w:highlight w:val="yellow"/>
        </w:rPr>
      </w:pPr>
      <w:r w:rsidRPr="008A60B8">
        <w:rPr>
          <w:highlight w:val="yellow"/>
        </w:rPr>
        <w:t>2.4. ГИГИЕНА ДЕТЕЙ И ПОДРОСТКОВ</w:t>
      </w:r>
    </w:p>
    <w:p w14:paraId="476A33CE" w14:textId="77777777" w:rsidR="00FD4913" w:rsidRPr="008A60B8" w:rsidRDefault="00FD4913">
      <w:pPr>
        <w:pStyle w:val="ConsPlusTitle"/>
        <w:jc w:val="center"/>
        <w:rPr>
          <w:highlight w:val="yellow"/>
        </w:rPr>
      </w:pPr>
    </w:p>
    <w:p w14:paraId="50522F6A" w14:textId="77777777" w:rsidR="00FD4913" w:rsidRPr="008A60B8" w:rsidRDefault="00FD4913">
      <w:pPr>
        <w:pStyle w:val="ConsPlusTitle"/>
        <w:jc w:val="center"/>
        <w:rPr>
          <w:highlight w:val="yellow"/>
        </w:rPr>
      </w:pPr>
      <w:r w:rsidRPr="008A60B8">
        <w:rPr>
          <w:highlight w:val="yellow"/>
        </w:rPr>
        <w:t>РОДИТЕЛЬСКИЙ КОНТРОЛЬ</w:t>
      </w:r>
    </w:p>
    <w:p w14:paraId="7BF1DD94" w14:textId="77777777" w:rsidR="00FD4913" w:rsidRPr="008A60B8" w:rsidRDefault="00FD4913">
      <w:pPr>
        <w:pStyle w:val="ConsPlusTitle"/>
        <w:jc w:val="center"/>
        <w:rPr>
          <w:highlight w:val="yellow"/>
        </w:rPr>
      </w:pPr>
      <w:r w:rsidRPr="008A60B8">
        <w:rPr>
          <w:highlight w:val="yellow"/>
        </w:rPr>
        <w:t>ЗА ОРГАНИЗАЦИЕЙ ГОРЯЧЕГО ПИТАНИЯ ДЕТЕЙ</w:t>
      </w:r>
    </w:p>
    <w:p w14:paraId="08CE8270" w14:textId="77777777" w:rsidR="00FD4913" w:rsidRPr="008A60B8" w:rsidRDefault="00FD4913">
      <w:pPr>
        <w:pStyle w:val="ConsPlusTitle"/>
        <w:jc w:val="center"/>
        <w:rPr>
          <w:highlight w:val="yellow"/>
        </w:rPr>
      </w:pPr>
      <w:r w:rsidRPr="008A60B8">
        <w:rPr>
          <w:highlight w:val="yellow"/>
        </w:rPr>
        <w:t>В ОБЩЕОБРАЗОВАТЕЛЬНЫХ ОРГАНИЗАЦИЯХ</w:t>
      </w:r>
    </w:p>
    <w:p w14:paraId="756EA5FA" w14:textId="77777777" w:rsidR="00FD4913" w:rsidRPr="008A60B8" w:rsidRDefault="00FD4913">
      <w:pPr>
        <w:pStyle w:val="ConsPlusTitle"/>
        <w:jc w:val="center"/>
        <w:rPr>
          <w:highlight w:val="yellow"/>
        </w:rPr>
      </w:pPr>
    </w:p>
    <w:p w14:paraId="30E256DE" w14:textId="77777777" w:rsidR="00FD4913" w:rsidRPr="008A60B8" w:rsidRDefault="00FD4913">
      <w:pPr>
        <w:pStyle w:val="ConsPlusTitle"/>
        <w:jc w:val="center"/>
        <w:rPr>
          <w:highlight w:val="yellow"/>
        </w:rPr>
      </w:pPr>
      <w:r w:rsidRPr="008A60B8">
        <w:rPr>
          <w:highlight w:val="yellow"/>
        </w:rPr>
        <w:t>МЕТОДИЧЕСКИЕ РЕКОМЕНДАЦИИ</w:t>
      </w:r>
    </w:p>
    <w:p w14:paraId="762B3D9D" w14:textId="77777777" w:rsidR="00FD4913" w:rsidRDefault="00FD4913">
      <w:pPr>
        <w:pStyle w:val="ConsPlusTitle"/>
        <w:jc w:val="center"/>
      </w:pPr>
      <w:r w:rsidRPr="008A60B8">
        <w:rPr>
          <w:highlight w:val="yellow"/>
        </w:rPr>
        <w:t>МР 2.4.0180-20</w:t>
      </w:r>
    </w:p>
    <w:p w14:paraId="73E7AE5D" w14:textId="77777777" w:rsidR="00FD4913" w:rsidRDefault="00FD4913">
      <w:pPr>
        <w:pStyle w:val="ConsPlusNormal"/>
        <w:jc w:val="both"/>
      </w:pPr>
    </w:p>
    <w:p w14:paraId="1A190938" w14:textId="77777777" w:rsidR="00FD4913" w:rsidRDefault="00FD4913">
      <w:pPr>
        <w:pStyle w:val="ConsPlusNormal"/>
        <w:ind w:firstLine="540"/>
        <w:jc w:val="both"/>
      </w:pPr>
      <w:r>
        <w:t>Родительский контроль за организацией горячего питания детей в общеобразовательных организациях. МР 2.4.0180-20</w:t>
      </w:r>
    </w:p>
    <w:p w14:paraId="4D835E51" w14:textId="77777777" w:rsidR="00FD4913" w:rsidRDefault="00FD4913">
      <w:pPr>
        <w:pStyle w:val="ConsPlusNormal"/>
        <w:spacing w:before="200"/>
        <w:ind w:firstLine="540"/>
        <w:jc w:val="both"/>
      </w:pPr>
      <w:r>
        <w:t xml:space="preserve">1. Разработаны: Федеральной службы по надзору в сфере защиты прав потребителей и благополучия человека (И.Г. </w:t>
      </w:r>
      <w:proofErr w:type="spellStart"/>
      <w:r>
        <w:t>Шевкун</w:t>
      </w:r>
      <w:proofErr w:type="spellEnd"/>
      <w:r>
        <w:t xml:space="preserve">, Г.В. Яновская); ФГБУН "ФИЦ питания и биотехнологии" (Д.Б. Никитюк, А.К. Батурин, Е.А. Пырьева, М.В. </w:t>
      </w:r>
      <w:proofErr w:type="spellStart"/>
      <w:r>
        <w:t>Гмошинская</w:t>
      </w:r>
      <w:proofErr w:type="spellEnd"/>
      <w:r>
        <w:t xml:space="preserve">, С.А. </w:t>
      </w:r>
      <w:proofErr w:type="spellStart"/>
      <w:r>
        <w:t>Димитриева</w:t>
      </w:r>
      <w:proofErr w:type="spellEnd"/>
      <w:r>
        <w:t xml:space="preserve">, М.А. </w:t>
      </w:r>
      <w:proofErr w:type="spellStart"/>
      <w:r>
        <w:t>Тоболева</w:t>
      </w:r>
      <w:proofErr w:type="spellEnd"/>
      <w:r>
        <w:t>); ФБУН "Новосибирский научно-исследовательский институт гигиены" Роспотребнадзора (И.И. Новикова, Ю.В. Ерофеев, С.П. Романенко); ФГБОУ ВО "Новосибирский государственный медицинский университет" Минздрава России (Л.А. Шпагина, О.Н. Герасименко).</w:t>
      </w:r>
    </w:p>
    <w:p w14:paraId="43C63360" w14:textId="77777777" w:rsidR="00FD4913" w:rsidRDefault="00FD4913">
      <w:pPr>
        <w:pStyle w:val="ConsPlusNormal"/>
        <w:spacing w:before="20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"18" мая 2020 г.</w:t>
      </w:r>
    </w:p>
    <w:p w14:paraId="25ADBD92" w14:textId="77777777" w:rsidR="00FD4913" w:rsidRDefault="00FD4913">
      <w:pPr>
        <w:pStyle w:val="ConsPlusNormal"/>
        <w:spacing w:before="200"/>
        <w:ind w:firstLine="540"/>
        <w:jc w:val="both"/>
      </w:pPr>
      <w:r>
        <w:t>3. Введены впервые.</w:t>
      </w:r>
    </w:p>
    <w:p w14:paraId="154E5FC3" w14:textId="77777777" w:rsidR="00FD4913" w:rsidRDefault="00FD4913">
      <w:pPr>
        <w:pStyle w:val="ConsPlusNormal"/>
        <w:jc w:val="both"/>
      </w:pPr>
    </w:p>
    <w:p w14:paraId="7ABC6785" w14:textId="77777777" w:rsidR="00FD4913" w:rsidRDefault="00FD4913">
      <w:pPr>
        <w:pStyle w:val="ConsPlusTitle"/>
        <w:jc w:val="center"/>
        <w:outlineLvl w:val="1"/>
      </w:pPr>
      <w:r>
        <w:t>I. Общие положения и область применения</w:t>
      </w:r>
    </w:p>
    <w:p w14:paraId="28DC558D" w14:textId="77777777" w:rsidR="00FD4913" w:rsidRDefault="00FD4913">
      <w:pPr>
        <w:pStyle w:val="ConsPlusNormal"/>
        <w:jc w:val="both"/>
      </w:pPr>
    </w:p>
    <w:p w14:paraId="27CABBFF" w14:textId="77777777" w:rsidR="00FD4913" w:rsidRDefault="00FD4913">
      <w:pPr>
        <w:pStyle w:val="ConsPlusNormal"/>
        <w:ind w:firstLine="540"/>
        <w:jc w:val="both"/>
      </w:pPr>
      <w:r>
        <w:t>1.1. Настоящие методические рекомендации направлены на:</w:t>
      </w:r>
    </w:p>
    <w:p w14:paraId="279ADAD6" w14:textId="77777777" w:rsidR="00FD4913" w:rsidRDefault="00FD4913">
      <w:pPr>
        <w:pStyle w:val="ConsPlusNormal"/>
        <w:spacing w:before="200"/>
        <w:ind w:firstLine="540"/>
        <w:jc w:val="both"/>
      </w:pPr>
      <w:r>
        <w:t>- улучшение организации питания детей в общеобразовательной организации и в домашних условиях;</w:t>
      </w:r>
    </w:p>
    <w:p w14:paraId="7ACA1C3B" w14:textId="77777777" w:rsidR="00FD4913" w:rsidRDefault="00FD4913">
      <w:pPr>
        <w:pStyle w:val="ConsPlusNormal"/>
        <w:spacing w:before="200"/>
        <w:ind w:firstLine="540"/>
        <w:jc w:val="both"/>
      </w:pPr>
      <w: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14:paraId="36A9F121" w14:textId="77777777" w:rsidR="00FD4913" w:rsidRDefault="00FD4913">
      <w:pPr>
        <w:pStyle w:val="ConsPlusNormal"/>
        <w:spacing w:before="200"/>
        <w:ind w:firstLine="540"/>
        <w:jc w:val="both"/>
      </w:pPr>
      <w:r>
        <w:t>1.2. МР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14:paraId="309455D5" w14:textId="77777777" w:rsidR="00FD4913" w:rsidRDefault="00FD4913">
      <w:pPr>
        <w:pStyle w:val="ConsPlusNormal"/>
        <w:jc w:val="both"/>
      </w:pPr>
    </w:p>
    <w:p w14:paraId="45AD93DC" w14:textId="77777777" w:rsidR="00FD4913" w:rsidRDefault="00FD4913">
      <w:pPr>
        <w:pStyle w:val="ConsPlusTitle"/>
        <w:jc w:val="center"/>
        <w:outlineLvl w:val="1"/>
      </w:pPr>
      <w:r>
        <w:t>II. Принципы организации здорового питания</w:t>
      </w:r>
    </w:p>
    <w:p w14:paraId="2F0E43B4" w14:textId="77777777" w:rsidR="00FD4913" w:rsidRDefault="00FD4913">
      <w:pPr>
        <w:pStyle w:val="ConsPlusNormal"/>
        <w:jc w:val="both"/>
      </w:pPr>
    </w:p>
    <w:p w14:paraId="51480FA1" w14:textId="77777777" w:rsidR="00FD4913" w:rsidRDefault="00FD4913">
      <w:pPr>
        <w:pStyle w:val="ConsPlusNormal"/>
        <w:ind w:firstLine="540"/>
        <w:jc w:val="both"/>
      </w:pPr>
      <w:r>
        <w:t xml:space="preserve">2.1.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01.03.2020 N 47-ФЗ "О внесении изменений в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"О качестве и безопасности пищевых продуктов" и </w:t>
      </w:r>
      <w:hyperlink r:id="rId7">
        <w:r>
          <w:rPr>
            <w:color w:val="0000FF"/>
          </w:rPr>
          <w:t>статьей 37</w:t>
        </w:r>
      </w:hyperlink>
      <w:r>
        <w:t xml:space="preserve"> Федерального закона от 29.12.2012 N 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</w:p>
    <w:p w14:paraId="548C7904" w14:textId="77777777" w:rsidR="00FD4913" w:rsidRDefault="00FD4913">
      <w:pPr>
        <w:pStyle w:val="ConsPlusNormal"/>
        <w:spacing w:before="200"/>
        <w:ind w:firstLine="540"/>
        <w:jc w:val="both"/>
      </w:pPr>
      <w:r>
        <w:lastRenderedPageBreak/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14:paraId="2C0B6D04" w14:textId="77777777" w:rsidR="00FD4913" w:rsidRDefault="00FD4913">
      <w:pPr>
        <w:pStyle w:val="ConsPlusNormal"/>
        <w:spacing w:before="200"/>
        <w:ind w:firstLine="540"/>
        <w:jc w:val="both"/>
      </w:pPr>
      <w: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14:paraId="4D61EEC5" w14:textId="77777777" w:rsidR="00FD4913" w:rsidRDefault="00FD4913">
      <w:pPr>
        <w:pStyle w:val="ConsPlusNormal"/>
        <w:spacing w:before="200"/>
        <w:ind w:firstLine="540"/>
        <w:jc w:val="both"/>
      </w:pPr>
      <w: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14:paraId="4111DDDF" w14:textId="77777777" w:rsidR="00FD4913" w:rsidRDefault="00FD4913">
      <w:pPr>
        <w:pStyle w:val="ConsPlusNormal"/>
        <w:spacing w:before="200"/>
        <w:ind w:firstLine="540"/>
        <w:jc w:val="both"/>
      </w:pPr>
      <w:r>
        <w:t>- соответствие энергетической ценности ежедневного рациона энергозатратам;</w:t>
      </w:r>
    </w:p>
    <w:p w14:paraId="657999D6" w14:textId="77777777" w:rsidR="00FD4913" w:rsidRDefault="00FD4913">
      <w:pPr>
        <w:pStyle w:val="ConsPlusNormal"/>
        <w:spacing w:before="200"/>
        <w:ind w:firstLine="540"/>
        <w:jc w:val="both"/>
      </w:pPr>
      <w: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>
        <w:t>макронутриентах</w:t>
      </w:r>
      <w:proofErr w:type="spellEnd"/>
      <w: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14:paraId="050FA12E" w14:textId="77777777" w:rsidR="00FD4913" w:rsidRDefault="00FD4913">
      <w:pPr>
        <w:pStyle w:val="ConsPlusNormal"/>
        <w:spacing w:before="200"/>
        <w:ind w:firstLine="540"/>
        <w:jc w:val="both"/>
      </w:pPr>
      <w: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14:paraId="43A70D8B" w14:textId="77777777" w:rsidR="00FD4913" w:rsidRDefault="00FD4913">
      <w:pPr>
        <w:pStyle w:val="ConsPlusNormal"/>
        <w:spacing w:before="200"/>
        <w:ind w:firstLine="540"/>
        <w:jc w:val="both"/>
      </w:pPr>
      <w:r>
        <w:t>- обеспечение максимально разнообразного здорового питания и оптимального его режима;</w:t>
      </w:r>
    </w:p>
    <w:p w14:paraId="7ABF714C" w14:textId="77777777" w:rsidR="00FD4913" w:rsidRDefault="00FD4913">
      <w:pPr>
        <w:pStyle w:val="ConsPlusNormal"/>
        <w:spacing w:before="200"/>
        <w:ind w:firstLine="540"/>
        <w:jc w:val="both"/>
      </w:pPr>
      <w: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14:paraId="1D6A6EB7" w14:textId="77777777" w:rsidR="00FD4913" w:rsidRDefault="00FD4913">
      <w:pPr>
        <w:pStyle w:val="ConsPlusNormal"/>
        <w:spacing w:before="200"/>
        <w:ind w:firstLine="540"/>
        <w:jc w:val="both"/>
      </w:pPr>
      <w: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14:paraId="172630EF" w14:textId="77777777" w:rsidR="00FD4913" w:rsidRDefault="00FD4913">
      <w:pPr>
        <w:pStyle w:val="ConsPlusNormal"/>
        <w:spacing w:before="200"/>
        <w:ind w:firstLine="540"/>
        <w:jc w:val="both"/>
      </w:pPr>
      <w:r>
        <w:t>- исключение использования фальсифицированных пищевых продуктов.</w:t>
      </w:r>
    </w:p>
    <w:p w14:paraId="2F2FFB1F" w14:textId="77777777" w:rsidR="00FD4913" w:rsidRDefault="00FD4913">
      <w:pPr>
        <w:pStyle w:val="ConsPlusNormal"/>
        <w:spacing w:before="200"/>
        <w:ind w:firstLine="540"/>
        <w:jc w:val="both"/>
      </w:pPr>
      <w: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14:paraId="5EC193E0" w14:textId="77777777" w:rsidR="00FD4913" w:rsidRDefault="00FD4913">
      <w:pPr>
        <w:pStyle w:val="ConsPlusNormal"/>
        <w:spacing w:before="200"/>
        <w:ind w:firstLine="540"/>
        <w:jc w:val="both"/>
      </w:pPr>
      <w: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14:paraId="4352DA62" w14:textId="77777777" w:rsidR="00FD4913" w:rsidRDefault="00FD4913">
      <w:pPr>
        <w:pStyle w:val="ConsPlusNormal"/>
        <w:spacing w:before="200"/>
        <w:ind w:firstLine="540"/>
        <w:jc w:val="both"/>
      </w:pPr>
      <w:r>
        <w:t>2.2. Режим питания.</w:t>
      </w:r>
    </w:p>
    <w:p w14:paraId="5C90AB8E" w14:textId="77777777" w:rsidR="00FD4913" w:rsidRDefault="00FD4913">
      <w:pPr>
        <w:pStyle w:val="ConsPlusNormal"/>
        <w:spacing w:before="200"/>
        <w:ind w:firstLine="540"/>
        <w:jc w:val="both"/>
      </w:pPr>
      <w:r>
        <w:t>Интервалы между основными приемами пищи (завтрак, обед и ужин) должны составлять не менее 3,5 - 4 часов; между основными и промежуточными приемами пищи (второй завтрак, полдник, второй ужин) - не менее 1,5 часов.</w:t>
      </w:r>
    </w:p>
    <w:p w14:paraId="35124B24" w14:textId="77777777" w:rsidR="00FD4913" w:rsidRDefault="00FD4913">
      <w:pPr>
        <w:pStyle w:val="ConsPlusNormal"/>
        <w:spacing w:before="200"/>
        <w:ind w:firstLine="540"/>
        <w:jc w:val="both"/>
      </w:pPr>
      <w:r>
        <w:t>Рекомендуемое количество приемов пищи в образовательной организации определяется режимом функционирования образовательной организации (таблица).</w:t>
      </w:r>
    </w:p>
    <w:p w14:paraId="19D974C7" w14:textId="77777777" w:rsidR="00FD4913" w:rsidRDefault="00FD4913">
      <w:pPr>
        <w:pStyle w:val="ConsPlusNormal"/>
        <w:jc w:val="both"/>
      </w:pPr>
    </w:p>
    <w:p w14:paraId="4661C1D2" w14:textId="77777777" w:rsidR="00FD4913" w:rsidRDefault="00FD4913">
      <w:pPr>
        <w:pStyle w:val="ConsPlusNormal"/>
        <w:jc w:val="right"/>
        <w:outlineLvl w:val="2"/>
      </w:pPr>
      <w:r>
        <w:t>Таблица</w:t>
      </w:r>
    </w:p>
    <w:p w14:paraId="2F5572BA" w14:textId="77777777" w:rsidR="00FD4913" w:rsidRDefault="00FD4913">
      <w:pPr>
        <w:pStyle w:val="ConsPlusNormal"/>
        <w:jc w:val="both"/>
      </w:pPr>
    </w:p>
    <w:p w14:paraId="7C1F1073" w14:textId="77777777" w:rsidR="00FD4913" w:rsidRDefault="00FD4913">
      <w:pPr>
        <w:pStyle w:val="ConsPlusTitle"/>
        <w:jc w:val="center"/>
      </w:pPr>
      <w:r>
        <w:t>Рекомендуемое количество приемов пищи в образовательной</w:t>
      </w:r>
    </w:p>
    <w:p w14:paraId="4EC70589" w14:textId="77777777" w:rsidR="00FD4913" w:rsidRDefault="00FD4913">
      <w:pPr>
        <w:pStyle w:val="ConsPlusTitle"/>
        <w:jc w:val="center"/>
      </w:pPr>
      <w:r>
        <w:t>организации в зависимости от режима функционирования</w:t>
      </w:r>
    </w:p>
    <w:p w14:paraId="442C390D" w14:textId="77777777" w:rsidR="00FD4913" w:rsidRDefault="00FD49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4715"/>
      </w:tblGrid>
      <w:tr w:rsidR="00FD4913" w14:paraId="0C519DAA" w14:textId="77777777">
        <w:tc>
          <w:tcPr>
            <w:tcW w:w="2154" w:type="dxa"/>
          </w:tcPr>
          <w:p w14:paraId="6F959138" w14:textId="77777777" w:rsidR="00FD4913" w:rsidRDefault="00FD4913">
            <w:pPr>
              <w:pStyle w:val="ConsPlusNormal"/>
              <w:jc w:val="center"/>
            </w:pPr>
            <w:r>
              <w:t>Вид организации</w:t>
            </w:r>
          </w:p>
        </w:tc>
        <w:tc>
          <w:tcPr>
            <w:tcW w:w="2154" w:type="dxa"/>
          </w:tcPr>
          <w:p w14:paraId="57F107F4" w14:textId="77777777" w:rsidR="00FD4913" w:rsidRDefault="00FD4913">
            <w:pPr>
              <w:pStyle w:val="ConsPlusNormal"/>
              <w:jc w:val="center"/>
            </w:pPr>
            <w:r>
              <w:t>Продолжительность, либо время нахождения ребенка в организации</w:t>
            </w:r>
          </w:p>
        </w:tc>
        <w:tc>
          <w:tcPr>
            <w:tcW w:w="4715" w:type="dxa"/>
          </w:tcPr>
          <w:p w14:paraId="54CB0A29" w14:textId="77777777" w:rsidR="00FD4913" w:rsidRDefault="00FD4913">
            <w:pPr>
              <w:pStyle w:val="ConsPlusNormal"/>
              <w:jc w:val="center"/>
            </w:pPr>
            <w:r>
              <w:t>Количество приемов пищи</w:t>
            </w:r>
          </w:p>
        </w:tc>
      </w:tr>
      <w:tr w:rsidR="00FD4913" w14:paraId="0C61AE0F" w14:textId="77777777">
        <w:tc>
          <w:tcPr>
            <w:tcW w:w="2154" w:type="dxa"/>
            <w:vMerge w:val="restart"/>
          </w:tcPr>
          <w:p w14:paraId="321A4346" w14:textId="77777777" w:rsidR="00FD4913" w:rsidRDefault="00FD4913">
            <w:pPr>
              <w:pStyle w:val="ConsPlusNormal"/>
            </w:pPr>
            <w:r>
              <w:t>Общеобразовательн</w:t>
            </w:r>
            <w:r>
              <w:lastRenderedPageBreak/>
              <w:t>ые организации</w:t>
            </w:r>
          </w:p>
        </w:tc>
        <w:tc>
          <w:tcPr>
            <w:tcW w:w="2154" w:type="dxa"/>
          </w:tcPr>
          <w:p w14:paraId="349396F8" w14:textId="77777777" w:rsidR="00FD4913" w:rsidRDefault="00FD4913">
            <w:pPr>
              <w:pStyle w:val="ConsPlusNormal"/>
              <w:jc w:val="center"/>
            </w:pPr>
            <w:r>
              <w:lastRenderedPageBreak/>
              <w:t>до 6 часов</w:t>
            </w:r>
          </w:p>
        </w:tc>
        <w:tc>
          <w:tcPr>
            <w:tcW w:w="4715" w:type="dxa"/>
          </w:tcPr>
          <w:p w14:paraId="1D1366F6" w14:textId="77777777" w:rsidR="00FD4913" w:rsidRDefault="00FD4913">
            <w:pPr>
              <w:pStyle w:val="ConsPlusNormal"/>
            </w:pPr>
            <w:r>
              <w:t xml:space="preserve">один прием пищи - завтрак или обед в </w:t>
            </w:r>
            <w:r>
              <w:lastRenderedPageBreak/>
              <w:t>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FD4913" w14:paraId="4B7AACF3" w14:textId="77777777">
        <w:tc>
          <w:tcPr>
            <w:tcW w:w="2154" w:type="dxa"/>
            <w:vMerge/>
          </w:tcPr>
          <w:p w14:paraId="1A5F1BE4" w14:textId="77777777" w:rsidR="00FD4913" w:rsidRDefault="00FD4913">
            <w:pPr>
              <w:pStyle w:val="ConsPlusNormal"/>
            </w:pPr>
          </w:p>
        </w:tc>
        <w:tc>
          <w:tcPr>
            <w:tcW w:w="2154" w:type="dxa"/>
          </w:tcPr>
          <w:p w14:paraId="4DBDB446" w14:textId="77777777" w:rsidR="00FD4913" w:rsidRDefault="00FD4913">
            <w:pPr>
              <w:pStyle w:val="ConsPlusNormal"/>
              <w:jc w:val="center"/>
            </w:pPr>
            <w:r>
              <w:t>более 6 часов</w:t>
            </w:r>
          </w:p>
        </w:tc>
        <w:tc>
          <w:tcPr>
            <w:tcW w:w="4715" w:type="dxa"/>
          </w:tcPr>
          <w:p w14:paraId="01B9AEFC" w14:textId="77777777" w:rsidR="00FD4913" w:rsidRDefault="00FD4913">
            <w:pPr>
              <w:pStyle w:val="ConsPlusNormal"/>
            </w:pPr>
            <w:r>
              <w:t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</w:t>
            </w:r>
          </w:p>
        </w:tc>
      </w:tr>
      <w:tr w:rsidR="00FD4913" w14:paraId="06A91FD1" w14:textId="77777777">
        <w:tc>
          <w:tcPr>
            <w:tcW w:w="2154" w:type="dxa"/>
            <w:vMerge/>
          </w:tcPr>
          <w:p w14:paraId="3C49B0FC" w14:textId="77777777" w:rsidR="00FD4913" w:rsidRDefault="00FD4913">
            <w:pPr>
              <w:pStyle w:val="ConsPlusNormal"/>
            </w:pPr>
          </w:p>
        </w:tc>
        <w:tc>
          <w:tcPr>
            <w:tcW w:w="2154" w:type="dxa"/>
          </w:tcPr>
          <w:p w14:paraId="721781B2" w14:textId="77777777" w:rsidR="00FD4913" w:rsidRDefault="00FD4913">
            <w:pPr>
              <w:pStyle w:val="ConsPlusNormal"/>
              <w:jc w:val="center"/>
            </w:pPr>
            <w:r>
              <w:t>круглосуточно</w:t>
            </w:r>
          </w:p>
        </w:tc>
        <w:tc>
          <w:tcPr>
            <w:tcW w:w="4715" w:type="dxa"/>
          </w:tcPr>
          <w:p w14:paraId="0AD774D1" w14:textId="77777777" w:rsidR="00FD4913" w:rsidRDefault="00FD4913">
            <w:pPr>
              <w:pStyle w:val="ConsPlusNormal"/>
            </w:pPr>
            <w:r>
              <w:t>завтрак, обед, полдник, ужин, второй ужин</w:t>
            </w:r>
          </w:p>
        </w:tc>
      </w:tr>
      <w:tr w:rsidR="00FD4913" w14:paraId="580BDD8E" w14:textId="77777777">
        <w:tc>
          <w:tcPr>
            <w:tcW w:w="2154" w:type="dxa"/>
            <w:vMerge w:val="restart"/>
          </w:tcPr>
          <w:p w14:paraId="213636A5" w14:textId="77777777" w:rsidR="00FD4913" w:rsidRDefault="00FD4913">
            <w:pPr>
              <w:pStyle w:val="ConsPlusNormal"/>
            </w:pPr>
            <w:r>
              <w:t>Группы продленного дня в общеобразовательной организации</w:t>
            </w:r>
          </w:p>
        </w:tc>
        <w:tc>
          <w:tcPr>
            <w:tcW w:w="2154" w:type="dxa"/>
          </w:tcPr>
          <w:p w14:paraId="37DB27BE" w14:textId="77777777" w:rsidR="00FD4913" w:rsidRDefault="00FD4913">
            <w:pPr>
              <w:pStyle w:val="ConsPlusNormal"/>
              <w:jc w:val="center"/>
            </w:pPr>
            <w:r>
              <w:t>до 15.00</w:t>
            </w:r>
          </w:p>
        </w:tc>
        <w:tc>
          <w:tcPr>
            <w:tcW w:w="4715" w:type="dxa"/>
          </w:tcPr>
          <w:p w14:paraId="6D9068A8" w14:textId="77777777" w:rsidR="00FD4913" w:rsidRDefault="00FD4913">
            <w:pPr>
              <w:pStyle w:val="ConsPlusNormal"/>
            </w:pPr>
            <w:r>
              <w:t>завтрак, обед</w:t>
            </w:r>
          </w:p>
        </w:tc>
      </w:tr>
      <w:tr w:rsidR="00FD4913" w14:paraId="0C052049" w14:textId="77777777">
        <w:tc>
          <w:tcPr>
            <w:tcW w:w="2154" w:type="dxa"/>
            <w:vMerge/>
          </w:tcPr>
          <w:p w14:paraId="5A3F7969" w14:textId="77777777" w:rsidR="00FD4913" w:rsidRDefault="00FD4913">
            <w:pPr>
              <w:pStyle w:val="ConsPlusNormal"/>
            </w:pPr>
          </w:p>
        </w:tc>
        <w:tc>
          <w:tcPr>
            <w:tcW w:w="2154" w:type="dxa"/>
          </w:tcPr>
          <w:p w14:paraId="50218F67" w14:textId="77777777" w:rsidR="00FD4913" w:rsidRDefault="00FD4913">
            <w:pPr>
              <w:pStyle w:val="ConsPlusNormal"/>
              <w:jc w:val="center"/>
            </w:pPr>
            <w:r>
              <w:t>до 18.00</w:t>
            </w:r>
          </w:p>
        </w:tc>
        <w:tc>
          <w:tcPr>
            <w:tcW w:w="4715" w:type="dxa"/>
          </w:tcPr>
          <w:p w14:paraId="32874F97" w14:textId="77777777" w:rsidR="00FD4913" w:rsidRDefault="00FD4913">
            <w:pPr>
              <w:pStyle w:val="ConsPlusNormal"/>
            </w:pPr>
            <w:r>
              <w:t>завтрак, обед, полдник</w:t>
            </w:r>
          </w:p>
        </w:tc>
      </w:tr>
    </w:tbl>
    <w:p w14:paraId="3BB44E7C" w14:textId="77777777" w:rsidR="00FD4913" w:rsidRDefault="00FD4913">
      <w:pPr>
        <w:pStyle w:val="ConsPlusNormal"/>
        <w:jc w:val="both"/>
      </w:pPr>
    </w:p>
    <w:p w14:paraId="0F33CD35" w14:textId="77777777" w:rsidR="00FD4913" w:rsidRDefault="00FD4913">
      <w:pPr>
        <w:pStyle w:val="ConsPlusNormal"/>
        <w:ind w:firstLine="540"/>
        <w:jc w:val="both"/>
      </w:pPr>
      <w:r w:rsidRPr="008A60B8">
        <w:rPr>
          <w:highlight w:val="yellow"/>
        </w:rPr>
        <w:t>Для приема пищи в расписании занятий предусматривается достаточное время - не менее 20 минут.</w:t>
      </w:r>
    </w:p>
    <w:p w14:paraId="51541BC8" w14:textId="77777777" w:rsidR="00FD4913" w:rsidRDefault="00FD4913">
      <w:pPr>
        <w:pStyle w:val="ConsPlusNormal"/>
        <w:spacing w:before="200"/>
        <w:ind w:firstLine="540"/>
        <w:jc w:val="both"/>
      </w:pPr>
      <w: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14:paraId="22BAA3F8" w14:textId="77777777" w:rsidR="00FD4913" w:rsidRDefault="00FD4913">
      <w:pPr>
        <w:pStyle w:val="ConsPlusNormal"/>
        <w:spacing w:before="200"/>
        <w:ind w:firstLine="540"/>
        <w:jc w:val="both"/>
      </w:pPr>
      <w:r>
        <w:t>2.3. Формирование у детей культуры правильного питания.</w:t>
      </w:r>
    </w:p>
    <w:p w14:paraId="6D31328A" w14:textId="77777777" w:rsidR="00FD4913" w:rsidRDefault="00FD4913">
      <w:pPr>
        <w:pStyle w:val="ConsPlusNormal"/>
        <w:spacing w:before="200"/>
        <w:ind w:firstLine="540"/>
        <w:jc w:val="both"/>
      </w:pPr>
      <w: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14:paraId="136CC2FC" w14:textId="77777777" w:rsidR="00FD4913" w:rsidRDefault="00FD4913">
      <w:pPr>
        <w:pStyle w:val="ConsPlusNormal"/>
        <w:spacing w:before="200"/>
        <w:ind w:firstLine="540"/>
        <w:jc w:val="both"/>
      </w:pPr>
      <w: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14:paraId="4E80F1EC" w14:textId="77777777" w:rsidR="00FD4913" w:rsidRDefault="00FD4913">
      <w:pPr>
        <w:pStyle w:val="ConsPlusNormal"/>
        <w:spacing w:before="200"/>
        <w:ind w:firstLine="540"/>
        <w:jc w:val="both"/>
      </w:pPr>
      <w:r>
        <w:t>2.4. Энергетическая ценность рациона питания должна удовлетворять энергозатраты ребенка, биологическая ценность - физиологической потребности.</w:t>
      </w:r>
    </w:p>
    <w:p w14:paraId="43CDC34D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2.5. В меню предусматривается рациональное распределение суточной калорийности по приемам пищи:</w:t>
      </w:r>
    </w:p>
    <w:p w14:paraId="47CA2F46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- на завтрак приходится 20 - 25% калорийности суточного рациона;</w:t>
      </w:r>
    </w:p>
    <w:p w14:paraId="32846327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- на второй завтрак (если он есть) - 5 - 10%;</w:t>
      </w:r>
    </w:p>
    <w:p w14:paraId="1BDC9707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- на обед - 30 - 35%;</w:t>
      </w:r>
    </w:p>
    <w:p w14:paraId="789AA26F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- на полдник - 10 - 15%;</w:t>
      </w:r>
    </w:p>
    <w:p w14:paraId="5F5673AF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- на ужин - 25 - 30%;</w:t>
      </w:r>
    </w:p>
    <w:p w14:paraId="12A0E80E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- на второй ужин - 5%.</w:t>
      </w:r>
    </w:p>
    <w:p w14:paraId="41F30EA4" w14:textId="77777777" w:rsidR="00FD4913" w:rsidRDefault="00FD4913">
      <w:pPr>
        <w:pStyle w:val="ConsPlusNormal"/>
        <w:spacing w:before="200"/>
        <w:ind w:firstLine="540"/>
        <w:jc w:val="both"/>
      </w:pPr>
      <w:r w:rsidRPr="008A60B8">
        <w:rPr>
          <w:highlight w:val="yellow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14:paraId="24859434" w14:textId="77777777" w:rsidR="00FD4913" w:rsidRDefault="00FD4913">
      <w:pPr>
        <w:pStyle w:val="ConsPlusNormal"/>
        <w:jc w:val="both"/>
      </w:pPr>
    </w:p>
    <w:p w14:paraId="33935493" w14:textId="77777777" w:rsidR="00FD4913" w:rsidRPr="008A60B8" w:rsidRDefault="00FD4913">
      <w:pPr>
        <w:pStyle w:val="ConsPlusTitle"/>
        <w:jc w:val="center"/>
        <w:outlineLvl w:val="1"/>
        <w:rPr>
          <w:highlight w:val="yellow"/>
        </w:rPr>
      </w:pPr>
      <w:r w:rsidRPr="008A60B8">
        <w:rPr>
          <w:highlight w:val="yellow"/>
        </w:rPr>
        <w:t>III. Родительский контроль за организацией питания</w:t>
      </w:r>
    </w:p>
    <w:p w14:paraId="36206265" w14:textId="77777777" w:rsidR="00FD4913" w:rsidRPr="008A60B8" w:rsidRDefault="00FD4913">
      <w:pPr>
        <w:pStyle w:val="ConsPlusTitle"/>
        <w:jc w:val="center"/>
        <w:rPr>
          <w:highlight w:val="yellow"/>
        </w:rPr>
      </w:pPr>
      <w:r w:rsidRPr="008A60B8">
        <w:rPr>
          <w:highlight w:val="yellow"/>
        </w:rPr>
        <w:t>детей в общеобразовательных организациях</w:t>
      </w:r>
    </w:p>
    <w:p w14:paraId="136B921D" w14:textId="77777777" w:rsidR="00FD4913" w:rsidRPr="008A60B8" w:rsidRDefault="00FD4913">
      <w:pPr>
        <w:pStyle w:val="ConsPlusNormal"/>
        <w:jc w:val="both"/>
        <w:rPr>
          <w:highlight w:val="yellow"/>
        </w:rPr>
      </w:pPr>
    </w:p>
    <w:p w14:paraId="20D118B6" w14:textId="77777777" w:rsidR="00FD4913" w:rsidRPr="008A60B8" w:rsidRDefault="00FD4913">
      <w:pPr>
        <w:pStyle w:val="ConsPlusNormal"/>
        <w:ind w:firstLine="540"/>
        <w:jc w:val="both"/>
        <w:rPr>
          <w:highlight w:val="yellow"/>
        </w:rPr>
      </w:pPr>
      <w:r w:rsidRPr="008A60B8">
        <w:rPr>
          <w:highlight w:val="yellow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14:paraId="10ADBE1C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lastRenderedPageBreak/>
        <w:t>3.2. 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14:paraId="7462F04A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3.3. 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14:paraId="12A948F6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- соответствие реализуемых блюд утвержденному меню;</w:t>
      </w:r>
    </w:p>
    <w:p w14:paraId="0360C56F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14:paraId="3282F26A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- условия соблюдения правил личной гигиены обучающимися;</w:t>
      </w:r>
    </w:p>
    <w:p w14:paraId="649AA419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- наличие и состояние санитарной одежды у сотрудников, осуществляющих раздачу готовых блюд;</w:t>
      </w:r>
    </w:p>
    <w:p w14:paraId="1B9639E3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- объем и вид пищевых отходов после приема пищи;</w:t>
      </w:r>
    </w:p>
    <w:p w14:paraId="6D377508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14:paraId="03919D42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14:paraId="044AAF71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- информирование родителей и детей о здоровом питании.</w:t>
      </w:r>
    </w:p>
    <w:p w14:paraId="403939F3" w14:textId="77777777" w:rsidR="00FD4913" w:rsidRPr="008A60B8" w:rsidRDefault="00FD4913">
      <w:pPr>
        <w:pStyle w:val="ConsPlusNormal"/>
        <w:spacing w:before="200"/>
        <w:ind w:firstLine="540"/>
        <w:jc w:val="both"/>
        <w:rPr>
          <w:highlight w:val="yellow"/>
        </w:rPr>
      </w:pPr>
      <w:r w:rsidRPr="008A60B8">
        <w:rPr>
          <w:highlight w:val="yellow"/>
        </w:rPr>
        <w:t>3.4. Организация родительского контроля может осуществляться в форме анкетирования родителей и детей (</w:t>
      </w:r>
      <w:hyperlink w:anchor="P159">
        <w:r w:rsidRPr="008A60B8">
          <w:rPr>
            <w:color w:val="0000FF"/>
            <w:highlight w:val="yellow"/>
          </w:rPr>
          <w:t>приложение 1</w:t>
        </w:r>
      </w:hyperlink>
      <w:r w:rsidRPr="008A60B8">
        <w:rPr>
          <w:highlight w:val="yellow"/>
        </w:rPr>
        <w:t xml:space="preserve"> к настоящим МР) и участии в работе общешкольной комиссии (</w:t>
      </w:r>
      <w:hyperlink w:anchor="P225">
        <w:r w:rsidRPr="008A60B8">
          <w:rPr>
            <w:color w:val="0000FF"/>
            <w:highlight w:val="yellow"/>
          </w:rPr>
          <w:t>приложение 2</w:t>
        </w:r>
      </w:hyperlink>
      <w:r w:rsidRPr="008A60B8">
        <w:rPr>
          <w:highlight w:val="yellow"/>
        </w:rPr>
        <w:t xml:space="preserve"> к настоящим МР).</w:t>
      </w:r>
    </w:p>
    <w:p w14:paraId="6E70E615" w14:textId="77777777" w:rsidR="00FD4913" w:rsidRDefault="00FD4913">
      <w:pPr>
        <w:pStyle w:val="ConsPlusNormal"/>
        <w:spacing w:before="200"/>
        <w:ind w:firstLine="540"/>
        <w:jc w:val="both"/>
      </w:pPr>
      <w:r w:rsidRPr="008A60B8">
        <w:rPr>
          <w:highlight w:val="yellow"/>
        </w:rPr>
        <w:t xml:space="preserve">Итоги проверок обсуждаются на </w:t>
      </w:r>
      <w:proofErr w:type="spellStart"/>
      <w:r w:rsidRPr="008A60B8">
        <w:rPr>
          <w:highlight w:val="yellow"/>
        </w:rPr>
        <w:t>общеродительских</w:t>
      </w:r>
      <w:proofErr w:type="spellEnd"/>
      <w:r w:rsidRPr="008A60B8">
        <w:rPr>
          <w:highlight w:val="yellow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14:paraId="7C37A66A" w14:textId="77777777" w:rsidR="00FD4913" w:rsidRDefault="00FD4913">
      <w:pPr>
        <w:pStyle w:val="ConsPlusNormal"/>
        <w:jc w:val="both"/>
      </w:pPr>
    </w:p>
    <w:p w14:paraId="7DF83B32" w14:textId="77777777" w:rsidR="00FD4913" w:rsidRDefault="00FD4913">
      <w:pPr>
        <w:pStyle w:val="ConsPlusTitle"/>
        <w:jc w:val="center"/>
        <w:outlineLvl w:val="1"/>
      </w:pPr>
      <w:r>
        <w:t>IV. Рекомендации родителям</w:t>
      </w:r>
    </w:p>
    <w:p w14:paraId="3703F5C2" w14:textId="77777777" w:rsidR="00FD4913" w:rsidRDefault="00FD4913">
      <w:pPr>
        <w:pStyle w:val="ConsPlusTitle"/>
        <w:jc w:val="center"/>
      </w:pPr>
      <w:r>
        <w:t>по организации питания детей в семье</w:t>
      </w:r>
    </w:p>
    <w:p w14:paraId="2DF7F26A" w14:textId="77777777" w:rsidR="00FD4913" w:rsidRDefault="00FD4913">
      <w:pPr>
        <w:pStyle w:val="ConsPlusNormal"/>
        <w:jc w:val="both"/>
      </w:pPr>
    </w:p>
    <w:p w14:paraId="1C1B854E" w14:textId="77777777" w:rsidR="00FD4913" w:rsidRDefault="00FD4913">
      <w:pPr>
        <w:pStyle w:val="ConsPlusNormal"/>
        <w:ind w:firstLine="540"/>
        <w:jc w:val="both"/>
      </w:pPr>
      <w:r>
        <w:t>4.1. Роль и значение питания.</w:t>
      </w:r>
    </w:p>
    <w:p w14:paraId="66D5CF09" w14:textId="77777777" w:rsidR="00FD4913" w:rsidRDefault="00FD4913">
      <w:pPr>
        <w:pStyle w:val="ConsPlusNormal"/>
        <w:spacing w:before="200"/>
        <w:ind w:firstLine="540"/>
        <w:jc w:val="both"/>
      </w:pPr>
      <w: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14:paraId="337473F9" w14:textId="77777777" w:rsidR="00FD4913" w:rsidRDefault="00FD4913">
      <w:pPr>
        <w:pStyle w:val="ConsPlusNormal"/>
        <w:spacing w:before="200"/>
        <w:ind w:firstLine="540"/>
        <w:jc w:val="both"/>
      </w:pPr>
      <w: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14:paraId="1591D9EC" w14:textId="77777777" w:rsidR="00FD4913" w:rsidRDefault="00FD4913">
      <w:pPr>
        <w:pStyle w:val="ConsPlusNormal"/>
        <w:spacing w:before="200"/>
        <w:ind w:firstLine="540"/>
        <w:jc w:val="both"/>
      </w:pPr>
      <w: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14:paraId="1761EAA2" w14:textId="77777777" w:rsidR="00FD4913" w:rsidRDefault="00FD4913">
      <w:pPr>
        <w:pStyle w:val="ConsPlusNormal"/>
        <w:spacing w:before="200"/>
        <w:ind w:firstLine="540"/>
        <w:jc w:val="both"/>
      </w:pPr>
      <w: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14:paraId="22730FA9" w14:textId="77777777" w:rsidR="00FD4913" w:rsidRDefault="00FD4913">
      <w:pPr>
        <w:pStyle w:val="ConsPlusNormal"/>
        <w:spacing w:before="200"/>
        <w:ind w:firstLine="540"/>
        <w:jc w:val="both"/>
      </w:pPr>
      <w: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14:paraId="332C92D3" w14:textId="77777777" w:rsidR="00FD4913" w:rsidRDefault="00FD4913">
      <w:pPr>
        <w:pStyle w:val="ConsPlusNormal"/>
        <w:spacing w:before="200"/>
        <w:ind w:firstLine="540"/>
        <w:jc w:val="both"/>
      </w:pPr>
      <w:r>
        <w:t xml:space="preserve"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</w:t>
      </w:r>
      <w:r>
        <w:lastRenderedPageBreak/>
        <w:t>сопротивляемость к различным внешним воздействиям.</w:t>
      </w:r>
    </w:p>
    <w:p w14:paraId="5009669E" w14:textId="77777777" w:rsidR="00FD4913" w:rsidRDefault="00FD4913">
      <w:pPr>
        <w:pStyle w:val="ConsPlusNormal"/>
        <w:spacing w:before="200"/>
        <w:ind w:firstLine="540"/>
        <w:jc w:val="both"/>
      </w:pPr>
      <w:r>
        <w:t xml:space="preserve">Жиры также входят в состав органов и тканей человека, они необходимы для покрытия </w:t>
      </w:r>
      <w:proofErr w:type="spellStart"/>
      <w:r>
        <w:t>энерготрат</w:t>
      </w:r>
      <w:proofErr w:type="spellEnd"/>
      <w: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14:paraId="13B29D8F" w14:textId="77777777" w:rsidR="00FD4913" w:rsidRDefault="00FD4913">
      <w:pPr>
        <w:pStyle w:val="ConsPlusNormal"/>
        <w:spacing w:before="200"/>
        <w:ind w:firstLine="540"/>
        <w:jc w:val="both"/>
      </w:pPr>
      <w: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14:paraId="4653287A" w14:textId="77777777" w:rsidR="00FD4913" w:rsidRDefault="00FD4913">
      <w:pPr>
        <w:pStyle w:val="ConsPlusNormal"/>
        <w:spacing w:before="200"/>
        <w:ind w:firstLine="540"/>
        <w:jc w:val="both"/>
      </w:pPr>
      <w:r>
        <w:t>Углеводы - главный источник энергии в организме. Они участвуют в обмене веществ, способствуют правильному использованию белка и жира. 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14:paraId="7F44ACA1" w14:textId="77777777" w:rsidR="00FD4913" w:rsidRDefault="00FD4913">
      <w:pPr>
        <w:pStyle w:val="ConsPlusNormal"/>
        <w:spacing w:before="200"/>
        <w:ind w:firstLine="540"/>
        <w:jc w:val="both"/>
      </w:pPr>
      <w:r>
        <w:t>Минеральные вещества принимают участие во всех обменных процессах организма (</w:t>
      </w:r>
      <w:proofErr w:type="spellStart"/>
      <w:r>
        <w:t>кровотворении</w:t>
      </w:r>
      <w:proofErr w:type="spellEnd"/>
      <w: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14:paraId="089F944D" w14:textId="77777777" w:rsidR="00FD4913" w:rsidRDefault="00FD4913">
      <w:pPr>
        <w:pStyle w:val="ConsPlusNormal"/>
        <w:spacing w:before="200"/>
        <w:ind w:firstLine="540"/>
        <w:jc w:val="both"/>
      </w:pPr>
      <w: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14:paraId="6D091288" w14:textId="77777777" w:rsidR="00FD4913" w:rsidRDefault="00FD4913">
      <w:pPr>
        <w:pStyle w:val="ConsPlusNormal"/>
        <w:spacing w:before="200"/>
        <w:ind w:firstLine="540"/>
        <w:jc w:val="both"/>
      </w:pPr>
      <w: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14:paraId="1018CCF7" w14:textId="77777777" w:rsidR="00FD4913" w:rsidRDefault="00FD4913">
      <w:pPr>
        <w:pStyle w:val="ConsPlusNormal"/>
        <w:spacing w:before="200"/>
        <w:ind w:firstLine="540"/>
        <w:jc w:val="both"/>
      </w:pPr>
      <w: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>
        <w:t>кровотворение</w:t>
      </w:r>
      <w:proofErr w:type="spellEnd"/>
      <w: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14:paraId="227BE664" w14:textId="77777777" w:rsidR="00FD4913" w:rsidRDefault="00FD4913">
      <w:pPr>
        <w:pStyle w:val="ConsPlusNormal"/>
        <w:spacing w:before="200"/>
        <w:ind w:firstLine="540"/>
        <w:jc w:val="both"/>
      </w:pPr>
      <w: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14:paraId="064248D2" w14:textId="77777777" w:rsidR="00FD4913" w:rsidRDefault="00FD4913">
      <w:pPr>
        <w:pStyle w:val="ConsPlusNormal"/>
        <w:spacing w:before="200"/>
        <w:ind w:firstLine="540"/>
        <w:jc w:val="both"/>
      </w:pPr>
      <w:r>
        <w:t>Витамин A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A в чистом виде содержится в сливочном масле, сливках, молоке, икре, рыбьем жире, сельди, яичном желтке, печени. Также витамин A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14:paraId="37F0667F" w14:textId="77777777" w:rsidR="00FD4913" w:rsidRDefault="00FD4913">
      <w:pPr>
        <w:pStyle w:val="ConsPlusNormal"/>
        <w:spacing w:before="200"/>
        <w:ind w:firstLine="540"/>
        <w:jc w:val="both"/>
      </w:pPr>
      <w:r>
        <w:t xml:space="preserve">Витамин Д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>
        <w:t>иммуно</w:t>
      </w:r>
      <w:proofErr w:type="spellEnd"/>
      <w:r>
        <w:t>-реактивным состоянием организма. Содержится в печени рыб и животных, сельди, желтке яйца, сливочном масле, рыбьем жире.</w:t>
      </w:r>
    </w:p>
    <w:p w14:paraId="1C98F78C" w14:textId="77777777" w:rsidR="00FD4913" w:rsidRDefault="00FD4913">
      <w:pPr>
        <w:pStyle w:val="ConsPlusNormal"/>
        <w:spacing w:before="200"/>
        <w:ind w:firstLine="540"/>
        <w:jc w:val="both"/>
      </w:pPr>
      <w:r>
        <w:t>Витамины группы B. Витамин B1 - витамин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B1 содержится в хлебе грубого помола (ржаном, пшеничном), горохе, фасоли, овсяной и гречневой крупах, в мясе, яйце, молоке.</w:t>
      </w:r>
    </w:p>
    <w:p w14:paraId="335D6E6E" w14:textId="77777777" w:rsidR="00FD4913" w:rsidRDefault="00FD4913">
      <w:pPr>
        <w:pStyle w:val="ConsPlusNormal"/>
        <w:spacing w:before="200"/>
        <w:ind w:firstLine="540"/>
        <w:jc w:val="both"/>
      </w:pPr>
      <w:r>
        <w:lastRenderedPageBreak/>
        <w:t>Витамин B2 -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B2 содержится в молоке, яйце, печени, мясе, овощах.</w:t>
      </w:r>
    </w:p>
    <w:p w14:paraId="2262511F" w14:textId="77777777" w:rsidR="00FD4913" w:rsidRDefault="00FD4913">
      <w:pPr>
        <w:pStyle w:val="ConsPlusNormal"/>
        <w:spacing w:before="200"/>
        <w:ind w:firstLine="540"/>
        <w:jc w:val="both"/>
      </w:pPr>
      <w:r>
        <w:t>Витамин PP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PP содержится в мясе, рыбе, молоке, яйце.</w:t>
      </w:r>
    </w:p>
    <w:p w14:paraId="30CEDFF7" w14:textId="77777777" w:rsidR="00FD4913" w:rsidRDefault="00FD4913">
      <w:pPr>
        <w:pStyle w:val="ConsPlusNormal"/>
        <w:spacing w:before="200"/>
        <w:ind w:firstLine="540"/>
        <w:jc w:val="both"/>
      </w:pPr>
      <w:r>
        <w:t>Витамин C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C повышается восприимчивость к различным заболеваниям, падает работоспособность. Витамин C широко распространен в природе: содержится в зелени, овощах, ягодах, фруктах. Источником этого витамина является картофель, капуста, но так как витамин C разрушается кислородом воздуха, особенно при нагревании, легко растворяется в воде, то для сохранения витамина C в пище очень большое значение имеет кулинарная обработка.</w:t>
      </w:r>
    </w:p>
    <w:p w14:paraId="0B72C812" w14:textId="77777777" w:rsidR="00FD4913" w:rsidRDefault="00FD4913">
      <w:pPr>
        <w:pStyle w:val="ConsPlusNormal"/>
        <w:spacing w:before="200"/>
        <w:ind w:firstLine="540"/>
        <w:jc w:val="both"/>
      </w:pPr>
      <w: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14:paraId="4D721D00" w14:textId="77777777" w:rsidR="00FD4913" w:rsidRDefault="00FD4913">
      <w:pPr>
        <w:pStyle w:val="ConsPlusNormal"/>
        <w:spacing w:before="200"/>
        <w:ind w:firstLine="540"/>
        <w:jc w:val="both"/>
      </w:pPr>
      <w: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14:paraId="2DCF6743" w14:textId="77777777" w:rsidR="00FD4913" w:rsidRDefault="00FD4913">
      <w:pPr>
        <w:pStyle w:val="ConsPlusNormal"/>
        <w:spacing w:before="200"/>
        <w:ind w:firstLine="540"/>
        <w:jc w:val="both"/>
      </w:pPr>
      <w:r>
        <w:t xml:space="preserve"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</w:t>
      </w:r>
      <w:proofErr w:type="gramStart"/>
      <w:r>
        <w:t>т.е.</w:t>
      </w:r>
      <w:proofErr w:type="gramEnd"/>
      <w:r>
        <w:t xml:space="preserve"> с аппетитом. Аппетит зависит и от режима питания.</w:t>
      </w:r>
    </w:p>
    <w:p w14:paraId="08B93C27" w14:textId="77777777" w:rsidR="00FD4913" w:rsidRDefault="00FD4913">
      <w:pPr>
        <w:pStyle w:val="ConsPlusNormal"/>
        <w:spacing w:before="200"/>
        <w:ind w:firstLine="540"/>
        <w:jc w:val="both"/>
      </w:pPr>
      <w: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14:paraId="45454A3B" w14:textId="77777777" w:rsidR="00FD4913" w:rsidRDefault="00FD4913">
      <w:pPr>
        <w:pStyle w:val="ConsPlusNormal"/>
        <w:spacing w:before="200"/>
        <w:ind w:firstLine="540"/>
        <w:jc w:val="both"/>
      </w:pPr>
      <w:r>
        <w:t>Если ребенок приучен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3,5 - 4 часа. Следовательно, интервалы между приемами пищи должны соответствовать этому времени.</w:t>
      </w:r>
    </w:p>
    <w:p w14:paraId="0E3D9DC4" w14:textId="77777777" w:rsidR="00FD4913" w:rsidRDefault="00FD4913">
      <w:pPr>
        <w:pStyle w:val="ConsPlusNormal"/>
        <w:spacing w:before="200"/>
        <w:ind w:firstLine="540"/>
        <w:jc w:val="both"/>
      </w:pPr>
      <w: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14:paraId="6CDA23FE" w14:textId="77777777" w:rsidR="00FD4913" w:rsidRDefault="00FD4913">
      <w:pPr>
        <w:pStyle w:val="ConsPlusNormal"/>
        <w:spacing w:before="200"/>
        <w:ind w:firstLine="540"/>
        <w:jc w:val="both"/>
      </w:pPr>
      <w:r>
        <w:t>4.3. При приготовлении пищи дома рекомендуется:</w:t>
      </w:r>
    </w:p>
    <w:p w14:paraId="07A3C588" w14:textId="77777777" w:rsidR="00FD4913" w:rsidRDefault="00FD4913">
      <w:pPr>
        <w:pStyle w:val="ConsPlusNormal"/>
        <w:spacing w:before="200"/>
        <w:ind w:firstLine="540"/>
        <w:jc w:val="both"/>
      </w:pPr>
      <w:r>
        <w:t>Контролировать потребление жира:</w:t>
      </w:r>
    </w:p>
    <w:p w14:paraId="30DDA86E" w14:textId="77777777" w:rsidR="00FD4913" w:rsidRDefault="00FD4913">
      <w:pPr>
        <w:pStyle w:val="ConsPlusNormal"/>
        <w:spacing w:before="200"/>
        <w:ind w:firstLine="540"/>
        <w:jc w:val="both"/>
      </w:pPr>
      <w:r>
        <w:t>- исключать жареные блюда, приготовление во фритюре;</w:t>
      </w:r>
    </w:p>
    <w:p w14:paraId="42935C60" w14:textId="77777777" w:rsidR="00FD4913" w:rsidRDefault="00FD4913">
      <w:pPr>
        <w:pStyle w:val="ConsPlusNormal"/>
        <w:spacing w:before="200"/>
        <w:ind w:firstLine="540"/>
        <w:jc w:val="both"/>
      </w:pPr>
      <w:r>
        <w:t>- не использовать дополнительный жир при приготовлении;</w:t>
      </w:r>
    </w:p>
    <w:p w14:paraId="2A4BB59A" w14:textId="77777777" w:rsidR="00FD4913" w:rsidRDefault="00FD4913">
      <w:pPr>
        <w:pStyle w:val="ConsPlusNormal"/>
        <w:spacing w:before="200"/>
        <w:ind w:firstLine="540"/>
        <w:jc w:val="both"/>
      </w:pPr>
      <w: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14:paraId="3582AFE9" w14:textId="77777777" w:rsidR="00FD4913" w:rsidRDefault="00FD4913">
      <w:pPr>
        <w:pStyle w:val="ConsPlusNormal"/>
        <w:spacing w:before="200"/>
        <w:ind w:firstLine="540"/>
        <w:jc w:val="both"/>
      </w:pPr>
      <w:r>
        <w:t>- использовать в питании нежирные сорта рыбы, снимать шкуру с птицы, применять не жирные сорта мяса, молока и молочных продуктов, при этом предпочтение отдавать продуктам с более низким содержанием жирности.</w:t>
      </w:r>
    </w:p>
    <w:p w14:paraId="71A344C0" w14:textId="77777777" w:rsidR="00FD4913" w:rsidRDefault="00FD4913">
      <w:pPr>
        <w:pStyle w:val="ConsPlusNormal"/>
        <w:spacing w:before="200"/>
        <w:ind w:firstLine="540"/>
        <w:jc w:val="both"/>
      </w:pPr>
      <w:r>
        <w:t>Контролировать потребление сахара:</w:t>
      </w:r>
    </w:p>
    <w:p w14:paraId="1F91620D" w14:textId="77777777" w:rsidR="00FD4913" w:rsidRDefault="00FD4913">
      <w:pPr>
        <w:pStyle w:val="ConsPlusNormal"/>
        <w:spacing w:before="200"/>
        <w:ind w:firstLine="540"/>
        <w:jc w:val="both"/>
      </w:pPr>
      <w:r>
        <w:lastRenderedPageBreak/>
        <w:t>- основные источники сахара: варенье, шоколад, конфеты, кондитерские изделия, сладкие газированные напитки;</w:t>
      </w:r>
    </w:p>
    <w:p w14:paraId="276B6092" w14:textId="77777777" w:rsidR="00FD4913" w:rsidRDefault="00FD4913">
      <w:pPr>
        <w:pStyle w:val="ConsPlusNormal"/>
        <w:spacing w:before="200"/>
        <w:ind w:firstLine="540"/>
        <w:jc w:val="both"/>
      </w:pPr>
      <w: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14:paraId="5D647E54" w14:textId="77777777" w:rsidR="00FD4913" w:rsidRDefault="00FD4913">
      <w:pPr>
        <w:pStyle w:val="ConsPlusNormal"/>
        <w:spacing w:before="200"/>
        <w:ind w:firstLine="540"/>
        <w:jc w:val="both"/>
      </w:pPr>
      <w:r>
        <w:t>Контролировать потребление соли:</w:t>
      </w:r>
    </w:p>
    <w:p w14:paraId="734F4CAE" w14:textId="77777777" w:rsidR="00FD4913" w:rsidRDefault="00FD4913">
      <w:pPr>
        <w:pStyle w:val="ConsPlusNormal"/>
        <w:spacing w:before="200"/>
        <w:ind w:firstLine="540"/>
        <w:jc w:val="both"/>
      </w:pPr>
      <w:r>
        <w:t>- норма потребления соли составляет 3 - 5 г в сутки в готовых блюдах;</w:t>
      </w:r>
    </w:p>
    <w:p w14:paraId="443DAC31" w14:textId="77777777" w:rsidR="00FD4913" w:rsidRDefault="00FD4913">
      <w:pPr>
        <w:pStyle w:val="ConsPlusNormal"/>
        <w:spacing w:before="200"/>
        <w:ind w:firstLine="540"/>
        <w:jc w:val="both"/>
      </w:pPr>
      <w:r>
        <w:t>- избыточное потребление соли приводит к задержке жидкости в организме, повышению артериального давления, отекам;</w:t>
      </w:r>
    </w:p>
    <w:p w14:paraId="0D03ACBE" w14:textId="77777777" w:rsidR="00FD4913" w:rsidRDefault="00FD4913">
      <w:pPr>
        <w:pStyle w:val="ConsPlusNormal"/>
        <w:spacing w:before="200"/>
        <w:ind w:firstLine="540"/>
        <w:jc w:val="both"/>
      </w:pPr>
      <w: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14:paraId="6106BFCD" w14:textId="77777777" w:rsidR="00FD4913" w:rsidRDefault="00FD4913">
      <w:pPr>
        <w:pStyle w:val="ConsPlusNormal"/>
        <w:spacing w:before="200"/>
        <w:ind w:firstLine="540"/>
        <w:jc w:val="both"/>
      </w:pPr>
      <w:r>
        <w:t>Выбирать правильные способы кулинарной обработки пищи:</w:t>
      </w:r>
    </w:p>
    <w:p w14:paraId="5AF8FFF3" w14:textId="77777777" w:rsidR="00FD4913" w:rsidRDefault="00FD4913">
      <w:pPr>
        <w:pStyle w:val="ConsPlusNormal"/>
        <w:spacing w:before="200"/>
        <w:ind w:firstLine="540"/>
        <w:jc w:val="both"/>
      </w:pPr>
      <w:r>
        <w:t xml:space="preserve">- предпочтительно: приготовление на пару, отваривание, запекание, тушение, </w:t>
      </w:r>
      <w:proofErr w:type="spellStart"/>
      <w:r>
        <w:t>припускание</w:t>
      </w:r>
      <w:proofErr w:type="spellEnd"/>
      <w:r>
        <w:t>.</w:t>
      </w:r>
    </w:p>
    <w:p w14:paraId="1D7FFD5F" w14:textId="77777777" w:rsidR="00FD4913" w:rsidRDefault="00FD4913">
      <w:pPr>
        <w:pStyle w:val="ConsPlusNormal"/>
        <w:jc w:val="both"/>
      </w:pPr>
    </w:p>
    <w:p w14:paraId="5227F529" w14:textId="77777777" w:rsidR="00FD4913" w:rsidRDefault="00FD4913">
      <w:pPr>
        <w:pStyle w:val="ConsPlusNormal"/>
        <w:jc w:val="both"/>
      </w:pPr>
    </w:p>
    <w:p w14:paraId="61F502F4" w14:textId="77777777" w:rsidR="00FD4913" w:rsidRDefault="00FD4913">
      <w:pPr>
        <w:pStyle w:val="ConsPlusNormal"/>
        <w:jc w:val="both"/>
      </w:pPr>
    </w:p>
    <w:p w14:paraId="0F7F3B69" w14:textId="77777777" w:rsidR="00FD4913" w:rsidRDefault="00FD4913">
      <w:pPr>
        <w:pStyle w:val="ConsPlusNormal"/>
        <w:jc w:val="both"/>
      </w:pPr>
    </w:p>
    <w:p w14:paraId="1F16ECC9" w14:textId="77777777" w:rsidR="00FD4913" w:rsidRDefault="00FD4913">
      <w:pPr>
        <w:pStyle w:val="ConsPlusNormal"/>
        <w:jc w:val="both"/>
      </w:pPr>
    </w:p>
    <w:p w14:paraId="4D8692FE" w14:textId="77777777" w:rsidR="00FD4913" w:rsidRDefault="00FD4913">
      <w:pPr>
        <w:pStyle w:val="ConsPlusNormal"/>
        <w:jc w:val="right"/>
        <w:outlineLvl w:val="0"/>
      </w:pPr>
      <w:r>
        <w:t>Приложение 1</w:t>
      </w:r>
    </w:p>
    <w:p w14:paraId="3EC1E80D" w14:textId="77777777" w:rsidR="00FD4913" w:rsidRDefault="00FD4913">
      <w:pPr>
        <w:pStyle w:val="ConsPlusNormal"/>
        <w:jc w:val="right"/>
      </w:pPr>
      <w:r>
        <w:t>к МР 2.4.0180-20</w:t>
      </w:r>
    </w:p>
    <w:p w14:paraId="2FF00308" w14:textId="77777777" w:rsidR="00FD4913" w:rsidRDefault="00FD4913">
      <w:pPr>
        <w:pStyle w:val="ConsPlusNormal"/>
        <w:jc w:val="both"/>
      </w:pPr>
    </w:p>
    <w:p w14:paraId="25B10840" w14:textId="77777777" w:rsidR="00FD4913" w:rsidRDefault="00FD4913">
      <w:pPr>
        <w:pStyle w:val="ConsPlusNormal"/>
        <w:jc w:val="center"/>
      </w:pPr>
      <w:bookmarkStart w:id="0" w:name="P159"/>
      <w:bookmarkEnd w:id="0"/>
      <w:r>
        <w:t>Анкета школьника</w:t>
      </w:r>
    </w:p>
    <w:p w14:paraId="13963786" w14:textId="77777777" w:rsidR="00FD4913" w:rsidRDefault="00FD4913">
      <w:pPr>
        <w:pStyle w:val="ConsPlusNormal"/>
        <w:jc w:val="center"/>
      </w:pPr>
      <w:r>
        <w:t>(заполняется вместе с родителями)</w:t>
      </w:r>
    </w:p>
    <w:p w14:paraId="04DCD2F8" w14:textId="77777777" w:rsidR="00FD4913" w:rsidRDefault="00FD4913">
      <w:pPr>
        <w:pStyle w:val="ConsPlusNormal"/>
        <w:jc w:val="both"/>
      </w:pPr>
    </w:p>
    <w:p w14:paraId="26962BEB" w14:textId="77777777" w:rsidR="00FD4913" w:rsidRDefault="00FD4913">
      <w:pPr>
        <w:pStyle w:val="ConsPlusNormal"/>
        <w:ind w:firstLine="540"/>
        <w:jc w:val="both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14:paraId="6A1F9635" w14:textId="77777777" w:rsidR="00FD4913" w:rsidRDefault="00FD4913">
      <w:pPr>
        <w:pStyle w:val="ConsPlusNormal"/>
        <w:spacing w:before="200"/>
        <w:ind w:firstLine="540"/>
        <w:jc w:val="both"/>
      </w:pPr>
      <w:r>
        <w:t>1. УДОВЛЕТВОРЯЕТ ЛИ ВАС СИСТЕМА ОРГАНИЗАЦИИ ПИТАНИЯ В ШКОЛЕ?</w:t>
      </w:r>
    </w:p>
    <w:p w14:paraId="58D2662A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40E96E18" wp14:editId="56316CAE">
            <wp:extent cx="180975" cy="1905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14:paraId="1AA63D37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41232082" wp14:editId="7BA2F822">
            <wp:extent cx="180975" cy="1905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14:paraId="7687264B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3616398C" wp14:editId="0DAA79D1">
            <wp:extent cx="180975" cy="1905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14:paraId="39D4F7BE" w14:textId="77777777" w:rsidR="00FD4913" w:rsidRDefault="00FD4913">
      <w:pPr>
        <w:pStyle w:val="ConsPlusNormal"/>
        <w:spacing w:before="200"/>
        <w:ind w:firstLine="540"/>
        <w:jc w:val="both"/>
      </w:pPr>
      <w:r>
        <w:t>2. УДОВЛЕТВОРЯЕТ ЛИ ВАС САНИТАРНОЕ СОСТОЯНИЕ ШКОЛЬНОЙ СТОЛОВОЙ?</w:t>
      </w:r>
    </w:p>
    <w:p w14:paraId="3A310E76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6010051D" wp14:editId="61A12098">
            <wp:extent cx="180975" cy="1905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14:paraId="0704A7ED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7D6C591B" wp14:editId="40A3649C">
            <wp:extent cx="180975" cy="1905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14:paraId="58AAE784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57577BA1" wp14:editId="522EA9DA">
            <wp:extent cx="180975" cy="19050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14:paraId="2F80AA8A" w14:textId="77777777" w:rsidR="00FD4913" w:rsidRDefault="00FD4913">
      <w:pPr>
        <w:pStyle w:val="ConsPlusNormal"/>
        <w:spacing w:before="200"/>
        <w:ind w:firstLine="540"/>
        <w:jc w:val="both"/>
      </w:pPr>
      <w:r>
        <w:t>3. ПИТАЕТЕСЬ ЛИ ВЫ В ШКОЛЬНОЙ СТОЛОВОЙ?</w:t>
      </w:r>
    </w:p>
    <w:p w14:paraId="761B4613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6336EC48" wp14:editId="4D136910">
            <wp:extent cx="180975" cy="19050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14:paraId="0F5C2DDB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7CB25BA8" wp14:editId="61733BDB">
            <wp:extent cx="180975" cy="19050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14:paraId="5E57F436" w14:textId="77777777" w:rsidR="00FD4913" w:rsidRDefault="00FD4913">
      <w:pPr>
        <w:pStyle w:val="ConsPlusNormal"/>
        <w:spacing w:before="200"/>
        <w:ind w:firstLine="540"/>
        <w:jc w:val="both"/>
      </w:pPr>
      <w:r>
        <w:t>3.1. ЕСЛИ НЕТ, ТО ПО КАКОЙ ПРИЧИНЕ?</w:t>
      </w:r>
    </w:p>
    <w:p w14:paraId="6F40AAA9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1CCC3C45" wp14:editId="6230D245">
            <wp:extent cx="180975" cy="19050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НРАВИТСЯ</w:t>
      </w:r>
    </w:p>
    <w:p w14:paraId="1EDFF694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05FF8B8B" wp14:editId="37990B3E">
            <wp:extent cx="180975" cy="19050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УСПЕВАЕТЕ</w:t>
      </w:r>
    </w:p>
    <w:p w14:paraId="110355DF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lastRenderedPageBreak/>
        <w:drawing>
          <wp:inline distT="0" distB="0" distL="0" distR="0" wp14:anchorId="055128C3" wp14:editId="15956F26">
            <wp:extent cx="180975" cy="19050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ПИТАЕТЕСЬ ДОМА</w:t>
      </w:r>
    </w:p>
    <w:p w14:paraId="48021824" w14:textId="77777777" w:rsidR="00FD4913" w:rsidRDefault="00FD4913">
      <w:pPr>
        <w:pStyle w:val="ConsPlusNormal"/>
        <w:spacing w:before="200"/>
        <w:ind w:firstLine="540"/>
        <w:jc w:val="both"/>
      </w:pPr>
      <w:r>
        <w:t>4. В ШКОЛЕ ВЫ ПОЛУЧАЕТЕ:</w:t>
      </w:r>
    </w:p>
    <w:p w14:paraId="1364E589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20D5C206" wp14:editId="43812304">
            <wp:extent cx="180975" cy="19050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ЗАВТРАК</w:t>
      </w:r>
    </w:p>
    <w:p w14:paraId="20C6850C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4C292B31" wp14:editId="626ACF5D">
            <wp:extent cx="180975" cy="19050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ОБЕД (С ПЕРВЫМ БЛЮДОМ)</w:t>
      </w:r>
    </w:p>
    <w:p w14:paraId="7AEAF3C0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36A21773" wp14:editId="036A6981">
            <wp:extent cx="180975" cy="19050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2-РАЗОВОЕ ГОРЯЧЕЕ ПИТАНИЕ (ЗАВТРАК + ОБЕД)</w:t>
      </w:r>
    </w:p>
    <w:p w14:paraId="2295F726" w14:textId="77777777" w:rsidR="00FD4913" w:rsidRDefault="00FD4913">
      <w:pPr>
        <w:pStyle w:val="ConsPlusNormal"/>
        <w:spacing w:before="200"/>
        <w:ind w:firstLine="540"/>
        <w:jc w:val="both"/>
      </w:pPr>
      <w:r>
        <w:t>5. НАЕДАЕТЕСЬ ЛИ ВЫ В ШКОЛЕ?</w:t>
      </w:r>
    </w:p>
    <w:p w14:paraId="6E3743F2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245E1B5C" wp14:editId="494C5351">
            <wp:extent cx="180975" cy="19050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14:paraId="59367E45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10251B6D" wp14:editId="7A99E5A2">
            <wp:extent cx="180975" cy="19050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14:paraId="1A96F183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7D0B6B2A" wp14:editId="3A1B1914">
            <wp:extent cx="180975" cy="19050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14:paraId="2BBBFD44" w14:textId="77777777" w:rsidR="00FD4913" w:rsidRDefault="00FD4913">
      <w:pPr>
        <w:pStyle w:val="ConsPlusNormal"/>
        <w:spacing w:before="200"/>
        <w:ind w:firstLine="540"/>
        <w:jc w:val="both"/>
      </w:pPr>
      <w:r>
        <w:t>6. ХВАТАЕТ ЛИ ПРОДОЛЖИТЕЛЬНОСТИ ПЕРЕМЕНЫ ДЛЯ ТОГО, ЧТОБЫ ПОЕСТЬ В ШКОЛЕ?</w:t>
      </w:r>
    </w:p>
    <w:p w14:paraId="65EFE8E6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3C9DE09E" wp14:editId="0FBEEAC3">
            <wp:extent cx="180975" cy="19050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14:paraId="3FC6BF88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2A40FAC1" wp14:editId="19E095A2">
            <wp:extent cx="180975" cy="19050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14:paraId="46AEA789" w14:textId="77777777" w:rsidR="00FD4913" w:rsidRDefault="00FD4913">
      <w:pPr>
        <w:pStyle w:val="ConsPlusNormal"/>
        <w:spacing w:before="200"/>
        <w:ind w:firstLine="540"/>
        <w:jc w:val="both"/>
      </w:pPr>
      <w:r>
        <w:t>7. НРАВИТСЯ ПИТАНИЕ В ШКОЛЬНОЙ СТОЛОВОЙ?</w:t>
      </w:r>
    </w:p>
    <w:p w14:paraId="355E1886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57D92152" wp14:editId="3FE02CD7">
            <wp:extent cx="180975" cy="19050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14:paraId="75DF99C7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16251D15" wp14:editId="28D97477">
            <wp:extent cx="180975" cy="19050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14:paraId="1E1B63FA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3955B7CC" wp14:editId="2878DA4A">
            <wp:extent cx="180975" cy="19050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ВСЕГДА</w:t>
      </w:r>
    </w:p>
    <w:p w14:paraId="1BD72AE4" w14:textId="77777777" w:rsidR="00FD4913" w:rsidRDefault="00FD4913">
      <w:pPr>
        <w:pStyle w:val="ConsPlusNormal"/>
        <w:spacing w:before="200"/>
        <w:ind w:firstLine="540"/>
        <w:jc w:val="both"/>
      </w:pPr>
      <w:r>
        <w:t>7.1. ЕСЛИ НЕ НРАВИТСЯ, ТО ПОЧЕМУ?</w:t>
      </w:r>
    </w:p>
    <w:p w14:paraId="289521BB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3F5AFFCE" wp14:editId="21146126">
            <wp:extent cx="180975" cy="19050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НЕВКУСНО ГОТОВЯТ</w:t>
      </w:r>
    </w:p>
    <w:p w14:paraId="7C3BBF8C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25DFA415" wp14:editId="0FA672BA">
            <wp:extent cx="180975" cy="19050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ОДНООБРАЗНОЕ ПИТАНИЕ</w:t>
      </w:r>
    </w:p>
    <w:p w14:paraId="1B305C0B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7F8C0CC7" wp14:editId="3AD32BE0">
            <wp:extent cx="180975" cy="19050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ГОТОВЯТ НЕЛЮБИМУЮ ПИЩУ</w:t>
      </w:r>
    </w:p>
    <w:p w14:paraId="2947C0FA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5246F456" wp14:editId="0718576B">
            <wp:extent cx="180975" cy="19050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ОСТЫВШАЯ ЕДА</w:t>
      </w:r>
    </w:p>
    <w:p w14:paraId="40C30C64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4BDE64FC" wp14:editId="2DD4EB78">
            <wp:extent cx="180975" cy="19050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МАЛЕНЬКИЕ ПОРЦИИ</w:t>
      </w:r>
    </w:p>
    <w:p w14:paraId="15BF1C71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5C5A1EDA" wp14:editId="085E7D3F">
            <wp:extent cx="180975" cy="19050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ИНОЕ __________________________________________</w:t>
      </w:r>
    </w:p>
    <w:p w14:paraId="5FB2D2CC" w14:textId="77777777" w:rsidR="00FD4913" w:rsidRDefault="00FD4913">
      <w:pPr>
        <w:pStyle w:val="ConsPlusNormal"/>
        <w:spacing w:before="200"/>
        <w:ind w:firstLine="540"/>
        <w:jc w:val="both"/>
      </w:pPr>
      <w:r>
        <w:t>8. ПОСЕЩАЕТЕ ЛИ ГРУППУ ПРОДЛЕННОГО ДНЯ?</w:t>
      </w:r>
    </w:p>
    <w:p w14:paraId="6A4DBB57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2BF78A84" wp14:editId="5289BF5F">
            <wp:extent cx="180975" cy="19050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14:paraId="4318F3A3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097F7C0D" wp14:editId="7AC6BEB5">
            <wp:extent cx="180975" cy="19050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14:paraId="2F4797CC" w14:textId="77777777" w:rsidR="00FD4913" w:rsidRDefault="00FD4913">
      <w:pPr>
        <w:pStyle w:val="ConsPlusNormal"/>
        <w:spacing w:before="200"/>
        <w:ind w:firstLine="540"/>
        <w:jc w:val="both"/>
      </w:pPr>
      <w:r>
        <w:t>8.1. ЕСЛИ ДА, ТО ПОЛУЧАЕТЕ ЛИ ПОЛДНИК В ШКОЛЕ ИЛИ ПРИНОСИТ ИЗ ДОМА?</w:t>
      </w:r>
    </w:p>
    <w:p w14:paraId="68972FF1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358F2A9A" wp14:editId="506231BB">
            <wp:extent cx="180975" cy="19050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ПОЛУЧАЕТ ПОЛДНИК В ШКОЛЕ</w:t>
      </w:r>
    </w:p>
    <w:p w14:paraId="0B1731A8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621AC054" wp14:editId="375137D9">
            <wp:extent cx="180975" cy="19050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ПРИНОСИТ ИЗ ДОМА</w:t>
      </w:r>
    </w:p>
    <w:p w14:paraId="13D8AC3C" w14:textId="77777777" w:rsidR="00FD4913" w:rsidRDefault="00FD4913">
      <w:pPr>
        <w:pStyle w:val="ConsPlusNormal"/>
        <w:spacing w:before="200"/>
        <w:ind w:firstLine="540"/>
        <w:jc w:val="both"/>
      </w:pPr>
      <w:r>
        <w:t>9. УСТРАИВАЕТ МЕНЮ ШКОЛЬНОЙ СТОЛОВОЙ?</w:t>
      </w:r>
    </w:p>
    <w:p w14:paraId="7A544818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lastRenderedPageBreak/>
        <w:drawing>
          <wp:inline distT="0" distB="0" distL="0" distR="0" wp14:anchorId="41D857CC" wp14:editId="23AD1064">
            <wp:extent cx="180975" cy="19050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14:paraId="0E5EB9CE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415A99A8" wp14:editId="4BC586E4">
            <wp:extent cx="180975" cy="19050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14:paraId="630ADBB1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73D4AFE4" wp14:editId="416CC094">
            <wp:extent cx="180975" cy="19050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14:paraId="329AF68F" w14:textId="77777777" w:rsidR="00FD4913" w:rsidRDefault="00FD4913">
      <w:pPr>
        <w:pStyle w:val="ConsPlusNormal"/>
        <w:spacing w:before="200"/>
        <w:ind w:firstLine="540"/>
        <w:jc w:val="both"/>
      </w:pPr>
      <w:r>
        <w:t>10. СЧИТАЕТЕ ЛИ ПИТАНИЕ В ШКОЛЕ ЗДОРОВЫМ И ПОЛНОЦЕННЫМ?</w:t>
      </w:r>
    </w:p>
    <w:p w14:paraId="7DF19CF1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0424C643" wp14:editId="11D69950">
            <wp:extent cx="180975" cy="19050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14:paraId="391ED751" w14:textId="77777777" w:rsidR="00FD4913" w:rsidRDefault="00FD4913">
      <w:pPr>
        <w:pStyle w:val="ConsPlusNormal"/>
        <w:spacing w:before="200"/>
        <w:ind w:firstLine="540"/>
        <w:jc w:val="both"/>
      </w:pPr>
      <w:r>
        <w:rPr>
          <w:noProof/>
          <w:position w:val="-5"/>
        </w:rPr>
        <w:drawing>
          <wp:inline distT="0" distB="0" distL="0" distR="0" wp14:anchorId="70C4428A" wp14:editId="343995FB">
            <wp:extent cx="180975" cy="19050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14:paraId="6F370B60" w14:textId="77777777" w:rsidR="00FD4913" w:rsidRDefault="00FD4913">
      <w:pPr>
        <w:pStyle w:val="ConsPlusNormal"/>
        <w:spacing w:before="200"/>
        <w:ind w:firstLine="540"/>
        <w:jc w:val="both"/>
      </w:pPr>
      <w:r>
        <w:t>11. ВАШИ ПРЕДЛОЖЕНИЯ ПО ИЗМЕНЕНИЮ МЕНЮ:</w:t>
      </w:r>
    </w:p>
    <w:p w14:paraId="2DBC509F" w14:textId="77777777" w:rsidR="00FD4913" w:rsidRDefault="00FD4913">
      <w:pPr>
        <w:pStyle w:val="ConsPlusNormal"/>
        <w:spacing w:before="200"/>
        <w:ind w:firstLine="540"/>
        <w:jc w:val="both"/>
      </w:pPr>
      <w:r>
        <w:t>______________________________________________________</w:t>
      </w:r>
    </w:p>
    <w:p w14:paraId="2C6DA939" w14:textId="77777777" w:rsidR="00FD4913" w:rsidRDefault="00FD4913">
      <w:pPr>
        <w:pStyle w:val="ConsPlusNormal"/>
        <w:spacing w:before="200"/>
        <w:ind w:firstLine="540"/>
        <w:jc w:val="both"/>
      </w:pPr>
      <w:r>
        <w:t>12. ВАШИ ПРЕДЛОЖЕНИЯ ПО УЛУЧШЕНИЮ ПИТАНИЯ В ШКОЛЕ</w:t>
      </w:r>
    </w:p>
    <w:p w14:paraId="0601B1CC" w14:textId="77777777" w:rsidR="00FD4913" w:rsidRDefault="00FD4913">
      <w:pPr>
        <w:pStyle w:val="ConsPlusNormal"/>
        <w:spacing w:before="200"/>
        <w:ind w:firstLine="540"/>
        <w:jc w:val="both"/>
      </w:pPr>
      <w:r>
        <w:t>______________________________________________________</w:t>
      </w:r>
    </w:p>
    <w:p w14:paraId="0A0E9A88" w14:textId="77777777" w:rsidR="00FD4913" w:rsidRDefault="00FD4913">
      <w:pPr>
        <w:pStyle w:val="ConsPlusNormal"/>
        <w:jc w:val="both"/>
      </w:pPr>
    </w:p>
    <w:p w14:paraId="6D4B0874" w14:textId="77777777" w:rsidR="00FD4913" w:rsidRDefault="00FD4913">
      <w:pPr>
        <w:pStyle w:val="ConsPlusNormal"/>
        <w:jc w:val="both"/>
      </w:pPr>
    </w:p>
    <w:p w14:paraId="72903B0E" w14:textId="77777777" w:rsidR="00FD4913" w:rsidRDefault="00FD4913">
      <w:pPr>
        <w:pStyle w:val="ConsPlusNormal"/>
        <w:jc w:val="both"/>
      </w:pPr>
    </w:p>
    <w:p w14:paraId="22367E1A" w14:textId="77777777" w:rsidR="00FD4913" w:rsidRDefault="00FD4913">
      <w:pPr>
        <w:pStyle w:val="ConsPlusNormal"/>
        <w:jc w:val="both"/>
      </w:pPr>
    </w:p>
    <w:p w14:paraId="1F906238" w14:textId="77777777" w:rsidR="00FD4913" w:rsidRDefault="00FD4913">
      <w:pPr>
        <w:pStyle w:val="ConsPlusNormal"/>
        <w:jc w:val="both"/>
      </w:pPr>
    </w:p>
    <w:p w14:paraId="0114CFB8" w14:textId="77777777" w:rsidR="00FD4913" w:rsidRDefault="00FD4913">
      <w:pPr>
        <w:pStyle w:val="ConsPlusNormal"/>
        <w:jc w:val="right"/>
        <w:outlineLvl w:val="0"/>
      </w:pPr>
      <w:r>
        <w:t>Приложение 2</w:t>
      </w:r>
    </w:p>
    <w:p w14:paraId="1671835D" w14:textId="77777777" w:rsidR="00FD4913" w:rsidRDefault="00FD4913">
      <w:pPr>
        <w:pStyle w:val="ConsPlusNormal"/>
        <w:jc w:val="right"/>
      </w:pPr>
      <w:r>
        <w:t>к МР 2.4.0180-20</w:t>
      </w:r>
    </w:p>
    <w:p w14:paraId="1BC93F23" w14:textId="77777777" w:rsidR="00FD4913" w:rsidRDefault="00FD4913">
      <w:pPr>
        <w:pStyle w:val="ConsPlusNormal"/>
        <w:jc w:val="both"/>
      </w:pPr>
    </w:p>
    <w:p w14:paraId="1287D11C" w14:textId="77777777" w:rsidR="00FD4913" w:rsidRDefault="00FD4913">
      <w:pPr>
        <w:pStyle w:val="ConsPlusNormal"/>
        <w:jc w:val="center"/>
      </w:pPr>
      <w:bookmarkStart w:id="1" w:name="P225"/>
      <w:bookmarkEnd w:id="1"/>
      <w:r>
        <w:t>Форма оценочного листа</w:t>
      </w:r>
    </w:p>
    <w:p w14:paraId="7F6DE184" w14:textId="77777777" w:rsidR="00FD4913" w:rsidRDefault="00FD4913">
      <w:pPr>
        <w:pStyle w:val="ConsPlusNormal"/>
        <w:jc w:val="both"/>
      </w:pPr>
    </w:p>
    <w:p w14:paraId="3571924E" w14:textId="77777777" w:rsidR="00FD4913" w:rsidRDefault="00FD4913">
      <w:pPr>
        <w:pStyle w:val="ConsPlusNormal"/>
        <w:ind w:firstLine="540"/>
        <w:jc w:val="both"/>
      </w:pPr>
      <w:r>
        <w:t>Дата проведения проверки:</w:t>
      </w:r>
    </w:p>
    <w:p w14:paraId="61069A9E" w14:textId="77777777" w:rsidR="00FD4913" w:rsidRDefault="00FD4913">
      <w:pPr>
        <w:pStyle w:val="ConsPlusNormal"/>
        <w:spacing w:before="200"/>
        <w:ind w:firstLine="540"/>
        <w:jc w:val="both"/>
      </w:pPr>
      <w:r>
        <w:t>Инициативная группа, проводившая проверку:</w:t>
      </w:r>
    </w:p>
    <w:p w14:paraId="556688E6" w14:textId="77777777" w:rsidR="00FD4913" w:rsidRDefault="00FD49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7200"/>
        <w:gridCol w:w="1251"/>
      </w:tblGrid>
      <w:tr w:rsidR="00FD4913" w14:paraId="7B34A89E" w14:textId="77777777">
        <w:tc>
          <w:tcPr>
            <w:tcW w:w="585" w:type="dxa"/>
          </w:tcPr>
          <w:p w14:paraId="599EAFCD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37CB39EB" w14:textId="77777777" w:rsidR="00FD4913" w:rsidRDefault="00FD4913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1251" w:type="dxa"/>
          </w:tcPr>
          <w:p w14:paraId="0A79BC2C" w14:textId="77777777" w:rsidR="00FD4913" w:rsidRDefault="00FD4913">
            <w:pPr>
              <w:pStyle w:val="ConsPlusNormal"/>
              <w:jc w:val="center"/>
            </w:pPr>
            <w:r>
              <w:t>Да/нет</w:t>
            </w:r>
          </w:p>
        </w:tc>
      </w:tr>
      <w:tr w:rsidR="00FD4913" w14:paraId="2610FF36" w14:textId="77777777">
        <w:tc>
          <w:tcPr>
            <w:tcW w:w="585" w:type="dxa"/>
          </w:tcPr>
          <w:p w14:paraId="2E359DED" w14:textId="77777777" w:rsidR="00FD4913" w:rsidRDefault="00FD4913">
            <w:pPr>
              <w:pStyle w:val="ConsPlusNormal"/>
            </w:pPr>
            <w:r>
              <w:t>1</w:t>
            </w:r>
          </w:p>
        </w:tc>
        <w:tc>
          <w:tcPr>
            <w:tcW w:w="8451" w:type="dxa"/>
            <w:gridSpan w:val="2"/>
          </w:tcPr>
          <w:p w14:paraId="59F84F8F" w14:textId="77777777" w:rsidR="00FD4913" w:rsidRDefault="00FD4913">
            <w:pPr>
              <w:pStyle w:val="ConsPlusNormal"/>
              <w:jc w:val="both"/>
            </w:pPr>
            <w:r>
              <w:t>Имеется ли в организации меню?</w:t>
            </w:r>
          </w:p>
        </w:tc>
      </w:tr>
      <w:tr w:rsidR="00FD4913" w14:paraId="3E69F662" w14:textId="77777777">
        <w:tc>
          <w:tcPr>
            <w:tcW w:w="585" w:type="dxa"/>
          </w:tcPr>
          <w:p w14:paraId="751B816C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3B40FF06" w14:textId="77777777" w:rsidR="00FD4913" w:rsidRDefault="00FD4913">
            <w:pPr>
              <w:pStyle w:val="ConsPlusNormal"/>
              <w:jc w:val="both"/>
            </w:pPr>
            <w:r>
              <w:t>А) да, для всех возрастных групп и режимов функционирования организации</w:t>
            </w:r>
          </w:p>
        </w:tc>
        <w:tc>
          <w:tcPr>
            <w:tcW w:w="1251" w:type="dxa"/>
          </w:tcPr>
          <w:p w14:paraId="47846D82" w14:textId="77777777" w:rsidR="00FD4913" w:rsidRDefault="00FD4913">
            <w:pPr>
              <w:pStyle w:val="ConsPlusNormal"/>
            </w:pPr>
          </w:p>
        </w:tc>
      </w:tr>
      <w:tr w:rsidR="00FD4913" w14:paraId="75F5FA89" w14:textId="77777777">
        <w:tc>
          <w:tcPr>
            <w:tcW w:w="585" w:type="dxa"/>
          </w:tcPr>
          <w:p w14:paraId="021DE57F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4FF9EF16" w14:textId="77777777" w:rsidR="00FD4913" w:rsidRDefault="00FD4913">
            <w:pPr>
              <w:pStyle w:val="ConsPlusNormal"/>
              <w:jc w:val="both"/>
            </w:pPr>
            <w:r>
              <w:t>Б) да, но без учета возрастных групп</w:t>
            </w:r>
          </w:p>
        </w:tc>
        <w:tc>
          <w:tcPr>
            <w:tcW w:w="1251" w:type="dxa"/>
          </w:tcPr>
          <w:p w14:paraId="4255F071" w14:textId="77777777" w:rsidR="00FD4913" w:rsidRDefault="00FD4913">
            <w:pPr>
              <w:pStyle w:val="ConsPlusNormal"/>
            </w:pPr>
          </w:p>
        </w:tc>
      </w:tr>
      <w:tr w:rsidR="00FD4913" w14:paraId="659D9ED3" w14:textId="77777777">
        <w:tc>
          <w:tcPr>
            <w:tcW w:w="585" w:type="dxa"/>
          </w:tcPr>
          <w:p w14:paraId="789951A7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2CDE657C" w14:textId="77777777" w:rsidR="00FD4913" w:rsidRDefault="00FD4913">
            <w:pPr>
              <w:pStyle w:val="ConsPlusNormal"/>
              <w:jc w:val="both"/>
            </w:pPr>
            <w:r>
              <w:t>В) нет</w:t>
            </w:r>
          </w:p>
        </w:tc>
        <w:tc>
          <w:tcPr>
            <w:tcW w:w="1251" w:type="dxa"/>
          </w:tcPr>
          <w:p w14:paraId="6AE81C96" w14:textId="77777777" w:rsidR="00FD4913" w:rsidRDefault="00FD4913">
            <w:pPr>
              <w:pStyle w:val="ConsPlusNormal"/>
            </w:pPr>
          </w:p>
        </w:tc>
      </w:tr>
      <w:tr w:rsidR="00FD4913" w14:paraId="3B727BB8" w14:textId="77777777">
        <w:tc>
          <w:tcPr>
            <w:tcW w:w="585" w:type="dxa"/>
          </w:tcPr>
          <w:p w14:paraId="6AE2FA10" w14:textId="77777777" w:rsidR="00FD4913" w:rsidRDefault="00FD4913">
            <w:pPr>
              <w:pStyle w:val="ConsPlusNormal"/>
            </w:pPr>
            <w:r>
              <w:t>2</w:t>
            </w:r>
          </w:p>
        </w:tc>
        <w:tc>
          <w:tcPr>
            <w:tcW w:w="8451" w:type="dxa"/>
            <w:gridSpan w:val="2"/>
          </w:tcPr>
          <w:p w14:paraId="20A029DB" w14:textId="77777777" w:rsidR="00FD4913" w:rsidRDefault="00FD4913">
            <w:pPr>
              <w:pStyle w:val="ConsPlusNormal"/>
              <w:jc w:val="both"/>
            </w:pPr>
            <w:r>
              <w:t>Вывешено ли цикличное меню для ознакомления родителей и детей?</w:t>
            </w:r>
          </w:p>
        </w:tc>
      </w:tr>
      <w:tr w:rsidR="00FD4913" w14:paraId="6B4D0A20" w14:textId="77777777">
        <w:tc>
          <w:tcPr>
            <w:tcW w:w="585" w:type="dxa"/>
          </w:tcPr>
          <w:p w14:paraId="32010E6C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6D931122" w14:textId="77777777"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14:paraId="3E0545A1" w14:textId="77777777" w:rsidR="00FD4913" w:rsidRDefault="00FD4913">
            <w:pPr>
              <w:pStyle w:val="ConsPlusNormal"/>
            </w:pPr>
          </w:p>
        </w:tc>
      </w:tr>
      <w:tr w:rsidR="00FD4913" w14:paraId="20C8B828" w14:textId="77777777">
        <w:tc>
          <w:tcPr>
            <w:tcW w:w="585" w:type="dxa"/>
          </w:tcPr>
          <w:p w14:paraId="058A6943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29F4D7BA" w14:textId="77777777"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14:paraId="3104D0BD" w14:textId="77777777" w:rsidR="00FD4913" w:rsidRDefault="00FD4913">
            <w:pPr>
              <w:pStyle w:val="ConsPlusNormal"/>
            </w:pPr>
          </w:p>
        </w:tc>
      </w:tr>
      <w:tr w:rsidR="00FD4913" w14:paraId="6B92BE56" w14:textId="77777777">
        <w:tc>
          <w:tcPr>
            <w:tcW w:w="585" w:type="dxa"/>
          </w:tcPr>
          <w:p w14:paraId="4F4D93AC" w14:textId="77777777" w:rsidR="00FD4913" w:rsidRDefault="00FD4913">
            <w:pPr>
              <w:pStyle w:val="ConsPlusNormal"/>
            </w:pPr>
            <w:r>
              <w:t>3</w:t>
            </w:r>
          </w:p>
        </w:tc>
        <w:tc>
          <w:tcPr>
            <w:tcW w:w="8451" w:type="dxa"/>
            <w:gridSpan w:val="2"/>
          </w:tcPr>
          <w:p w14:paraId="6E270FB6" w14:textId="77777777" w:rsidR="00FD4913" w:rsidRDefault="00FD4913">
            <w:pPr>
              <w:pStyle w:val="ConsPlusNormal"/>
              <w:jc w:val="both"/>
            </w:pPr>
            <w:r>
              <w:t>Вывешено ли ежедневное меню в удобном для ознакомления родителей и детей месте?</w:t>
            </w:r>
          </w:p>
        </w:tc>
      </w:tr>
      <w:tr w:rsidR="00FD4913" w14:paraId="2FE7E089" w14:textId="77777777">
        <w:tc>
          <w:tcPr>
            <w:tcW w:w="585" w:type="dxa"/>
          </w:tcPr>
          <w:p w14:paraId="779CE7F1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597B0EBF" w14:textId="77777777"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14:paraId="60F19B83" w14:textId="77777777" w:rsidR="00FD4913" w:rsidRDefault="00FD4913">
            <w:pPr>
              <w:pStyle w:val="ConsPlusNormal"/>
            </w:pPr>
          </w:p>
        </w:tc>
      </w:tr>
      <w:tr w:rsidR="00FD4913" w14:paraId="771B025A" w14:textId="77777777">
        <w:tc>
          <w:tcPr>
            <w:tcW w:w="585" w:type="dxa"/>
          </w:tcPr>
          <w:p w14:paraId="6D9DA97B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547BB8FC" w14:textId="77777777"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14:paraId="29748B91" w14:textId="77777777" w:rsidR="00FD4913" w:rsidRDefault="00FD4913">
            <w:pPr>
              <w:pStyle w:val="ConsPlusNormal"/>
            </w:pPr>
          </w:p>
        </w:tc>
      </w:tr>
      <w:tr w:rsidR="00FD4913" w14:paraId="237EDE9E" w14:textId="77777777">
        <w:tc>
          <w:tcPr>
            <w:tcW w:w="585" w:type="dxa"/>
          </w:tcPr>
          <w:p w14:paraId="62363E3D" w14:textId="77777777" w:rsidR="00FD4913" w:rsidRDefault="00FD4913">
            <w:pPr>
              <w:pStyle w:val="ConsPlusNormal"/>
            </w:pPr>
            <w:r>
              <w:t>4.</w:t>
            </w:r>
          </w:p>
        </w:tc>
        <w:tc>
          <w:tcPr>
            <w:tcW w:w="8451" w:type="dxa"/>
            <w:gridSpan w:val="2"/>
          </w:tcPr>
          <w:p w14:paraId="55FE9AA0" w14:textId="77777777" w:rsidR="00FD4913" w:rsidRDefault="00FD4913">
            <w:pPr>
              <w:pStyle w:val="ConsPlusNormal"/>
              <w:jc w:val="both"/>
            </w:pPr>
            <w:r>
              <w:t>В меню отсутствуют повторы блюд?</w:t>
            </w:r>
          </w:p>
        </w:tc>
      </w:tr>
      <w:tr w:rsidR="00FD4913" w14:paraId="038F16C1" w14:textId="77777777">
        <w:tc>
          <w:tcPr>
            <w:tcW w:w="585" w:type="dxa"/>
          </w:tcPr>
          <w:p w14:paraId="552F1BDA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0B4C6CD7" w14:textId="77777777" w:rsidR="00FD4913" w:rsidRDefault="00FD4913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14:paraId="0DF82423" w14:textId="77777777" w:rsidR="00FD4913" w:rsidRDefault="00FD4913">
            <w:pPr>
              <w:pStyle w:val="ConsPlusNormal"/>
            </w:pPr>
          </w:p>
        </w:tc>
      </w:tr>
      <w:tr w:rsidR="00FD4913" w14:paraId="43100053" w14:textId="77777777">
        <w:tc>
          <w:tcPr>
            <w:tcW w:w="585" w:type="dxa"/>
          </w:tcPr>
          <w:p w14:paraId="23689AE5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7F0B002E" w14:textId="77777777" w:rsidR="00FD4913" w:rsidRDefault="00FD4913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14:paraId="6412DF5E" w14:textId="77777777" w:rsidR="00FD4913" w:rsidRDefault="00FD4913">
            <w:pPr>
              <w:pStyle w:val="ConsPlusNormal"/>
            </w:pPr>
          </w:p>
        </w:tc>
      </w:tr>
      <w:tr w:rsidR="00FD4913" w14:paraId="08E966A3" w14:textId="77777777">
        <w:tc>
          <w:tcPr>
            <w:tcW w:w="585" w:type="dxa"/>
          </w:tcPr>
          <w:p w14:paraId="57E94E90" w14:textId="77777777" w:rsidR="00FD4913" w:rsidRDefault="00FD4913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8451" w:type="dxa"/>
            <w:gridSpan w:val="2"/>
          </w:tcPr>
          <w:p w14:paraId="2C77BF0F" w14:textId="77777777" w:rsidR="00FD4913" w:rsidRDefault="00FD4913">
            <w:pPr>
              <w:pStyle w:val="ConsPlusNormal"/>
              <w:jc w:val="both"/>
            </w:pPr>
            <w:r>
              <w:t>В меню отсутствуют запрещенные блюда и продукты</w:t>
            </w:r>
          </w:p>
        </w:tc>
      </w:tr>
      <w:tr w:rsidR="00FD4913" w14:paraId="7AA16B78" w14:textId="77777777">
        <w:tc>
          <w:tcPr>
            <w:tcW w:w="585" w:type="dxa"/>
          </w:tcPr>
          <w:p w14:paraId="7D1339ED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65A23A92" w14:textId="77777777" w:rsidR="00FD4913" w:rsidRDefault="00FD4913">
            <w:pPr>
              <w:pStyle w:val="ConsPlusNormal"/>
              <w:jc w:val="both"/>
            </w:pPr>
            <w:r>
              <w:t>А) да, по всем дням</w:t>
            </w:r>
          </w:p>
        </w:tc>
        <w:tc>
          <w:tcPr>
            <w:tcW w:w="1251" w:type="dxa"/>
          </w:tcPr>
          <w:p w14:paraId="1BADEE73" w14:textId="77777777" w:rsidR="00FD4913" w:rsidRDefault="00FD4913">
            <w:pPr>
              <w:pStyle w:val="ConsPlusNormal"/>
            </w:pPr>
          </w:p>
        </w:tc>
      </w:tr>
      <w:tr w:rsidR="00FD4913" w14:paraId="22E15D49" w14:textId="77777777">
        <w:tc>
          <w:tcPr>
            <w:tcW w:w="585" w:type="dxa"/>
          </w:tcPr>
          <w:p w14:paraId="1DA4D58E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57A15EE8" w14:textId="77777777" w:rsidR="00FD4913" w:rsidRDefault="00FD4913">
            <w:pPr>
              <w:pStyle w:val="ConsPlusNormal"/>
              <w:jc w:val="both"/>
            </w:pPr>
            <w:r>
              <w:t>Б) нет, имеются повторы в смежные дни</w:t>
            </w:r>
          </w:p>
        </w:tc>
        <w:tc>
          <w:tcPr>
            <w:tcW w:w="1251" w:type="dxa"/>
          </w:tcPr>
          <w:p w14:paraId="64C2DE91" w14:textId="77777777" w:rsidR="00FD4913" w:rsidRDefault="00FD4913">
            <w:pPr>
              <w:pStyle w:val="ConsPlusNormal"/>
            </w:pPr>
          </w:p>
        </w:tc>
      </w:tr>
      <w:tr w:rsidR="00FD4913" w14:paraId="5F67DE43" w14:textId="77777777">
        <w:tc>
          <w:tcPr>
            <w:tcW w:w="585" w:type="dxa"/>
          </w:tcPr>
          <w:p w14:paraId="3AC46F9E" w14:textId="77777777" w:rsidR="00FD4913" w:rsidRDefault="00FD4913">
            <w:pPr>
              <w:pStyle w:val="ConsPlusNormal"/>
            </w:pPr>
            <w:r>
              <w:t>6.</w:t>
            </w:r>
          </w:p>
        </w:tc>
        <w:tc>
          <w:tcPr>
            <w:tcW w:w="8451" w:type="dxa"/>
            <w:gridSpan w:val="2"/>
          </w:tcPr>
          <w:p w14:paraId="1CFADFC9" w14:textId="77777777" w:rsidR="00FD4913" w:rsidRDefault="00FD4913">
            <w:pPr>
              <w:pStyle w:val="ConsPlusNormal"/>
              <w:jc w:val="both"/>
            </w:pPr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FD4913" w14:paraId="29E2228E" w14:textId="77777777">
        <w:tc>
          <w:tcPr>
            <w:tcW w:w="585" w:type="dxa"/>
          </w:tcPr>
          <w:p w14:paraId="2EC68BAE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11E955CD" w14:textId="77777777"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14:paraId="3F8D46CE" w14:textId="77777777" w:rsidR="00FD4913" w:rsidRDefault="00FD4913">
            <w:pPr>
              <w:pStyle w:val="ConsPlusNormal"/>
            </w:pPr>
          </w:p>
        </w:tc>
      </w:tr>
      <w:tr w:rsidR="00FD4913" w14:paraId="471737A4" w14:textId="77777777">
        <w:tc>
          <w:tcPr>
            <w:tcW w:w="585" w:type="dxa"/>
          </w:tcPr>
          <w:p w14:paraId="635473A1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39E4E3B8" w14:textId="77777777"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14:paraId="1D00E9D4" w14:textId="77777777" w:rsidR="00FD4913" w:rsidRDefault="00FD4913">
            <w:pPr>
              <w:pStyle w:val="ConsPlusNormal"/>
            </w:pPr>
          </w:p>
        </w:tc>
      </w:tr>
      <w:tr w:rsidR="00FD4913" w14:paraId="7E8E95D3" w14:textId="77777777">
        <w:tc>
          <w:tcPr>
            <w:tcW w:w="585" w:type="dxa"/>
          </w:tcPr>
          <w:p w14:paraId="60BE6F4F" w14:textId="77777777" w:rsidR="00FD4913" w:rsidRDefault="00FD4913">
            <w:pPr>
              <w:pStyle w:val="ConsPlusNormal"/>
            </w:pPr>
            <w:r>
              <w:t>7.</w:t>
            </w:r>
          </w:p>
        </w:tc>
        <w:tc>
          <w:tcPr>
            <w:tcW w:w="8451" w:type="dxa"/>
            <w:gridSpan w:val="2"/>
          </w:tcPr>
          <w:p w14:paraId="04C116A6" w14:textId="77777777" w:rsidR="00FD4913" w:rsidRDefault="00FD4913">
            <w:pPr>
              <w:pStyle w:val="ConsPlusNormal"/>
              <w:jc w:val="both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</w:tr>
      <w:tr w:rsidR="00FD4913" w14:paraId="124E38E8" w14:textId="77777777">
        <w:tc>
          <w:tcPr>
            <w:tcW w:w="585" w:type="dxa"/>
          </w:tcPr>
          <w:p w14:paraId="3F16B058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64780100" w14:textId="77777777"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14:paraId="6ACB3F74" w14:textId="77777777" w:rsidR="00FD4913" w:rsidRDefault="00FD4913">
            <w:pPr>
              <w:pStyle w:val="ConsPlusNormal"/>
            </w:pPr>
          </w:p>
        </w:tc>
      </w:tr>
      <w:tr w:rsidR="00FD4913" w14:paraId="5E21FC91" w14:textId="77777777">
        <w:tc>
          <w:tcPr>
            <w:tcW w:w="585" w:type="dxa"/>
          </w:tcPr>
          <w:p w14:paraId="5DE9E82F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717D2CFC" w14:textId="77777777"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14:paraId="6A33BE8C" w14:textId="77777777" w:rsidR="00FD4913" w:rsidRDefault="00FD4913">
            <w:pPr>
              <w:pStyle w:val="ConsPlusNormal"/>
            </w:pPr>
          </w:p>
        </w:tc>
      </w:tr>
      <w:tr w:rsidR="00FD4913" w14:paraId="17F8F4C0" w14:textId="77777777">
        <w:tc>
          <w:tcPr>
            <w:tcW w:w="585" w:type="dxa"/>
          </w:tcPr>
          <w:p w14:paraId="58E31C3E" w14:textId="77777777" w:rsidR="00FD4913" w:rsidRDefault="00FD4913">
            <w:pPr>
              <w:pStyle w:val="ConsPlusNormal"/>
            </w:pPr>
            <w:r>
              <w:t>8</w:t>
            </w:r>
          </w:p>
        </w:tc>
        <w:tc>
          <w:tcPr>
            <w:tcW w:w="8451" w:type="dxa"/>
            <w:gridSpan w:val="2"/>
          </w:tcPr>
          <w:p w14:paraId="1BBF6100" w14:textId="77777777" w:rsidR="00FD4913" w:rsidRDefault="00FD4913">
            <w:pPr>
              <w:pStyle w:val="ConsPlusNormal"/>
              <w:jc w:val="both"/>
            </w:pPr>
            <w:r>
              <w:t>От всех ли партий приготовленных блюд снимается бракераж?</w:t>
            </w:r>
          </w:p>
        </w:tc>
      </w:tr>
      <w:tr w:rsidR="00FD4913" w14:paraId="1161AC56" w14:textId="77777777">
        <w:tc>
          <w:tcPr>
            <w:tcW w:w="585" w:type="dxa"/>
          </w:tcPr>
          <w:p w14:paraId="44D2229F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4C87026E" w14:textId="77777777"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14:paraId="7275198A" w14:textId="77777777" w:rsidR="00FD4913" w:rsidRDefault="00FD4913">
            <w:pPr>
              <w:pStyle w:val="ConsPlusNormal"/>
            </w:pPr>
          </w:p>
        </w:tc>
      </w:tr>
      <w:tr w:rsidR="00FD4913" w14:paraId="599FDB5E" w14:textId="77777777">
        <w:tc>
          <w:tcPr>
            <w:tcW w:w="585" w:type="dxa"/>
          </w:tcPr>
          <w:p w14:paraId="6B1D139D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55866CF6" w14:textId="77777777"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14:paraId="210F0E2F" w14:textId="77777777" w:rsidR="00FD4913" w:rsidRDefault="00FD4913">
            <w:pPr>
              <w:pStyle w:val="ConsPlusNormal"/>
            </w:pPr>
          </w:p>
        </w:tc>
      </w:tr>
      <w:tr w:rsidR="00FD4913" w14:paraId="6CB20CCE" w14:textId="77777777">
        <w:tc>
          <w:tcPr>
            <w:tcW w:w="585" w:type="dxa"/>
          </w:tcPr>
          <w:p w14:paraId="64AF8B20" w14:textId="77777777" w:rsidR="00FD4913" w:rsidRDefault="00FD4913">
            <w:pPr>
              <w:pStyle w:val="ConsPlusNormal"/>
            </w:pPr>
            <w:r>
              <w:t>9</w:t>
            </w:r>
          </w:p>
        </w:tc>
        <w:tc>
          <w:tcPr>
            <w:tcW w:w="8451" w:type="dxa"/>
            <w:gridSpan w:val="2"/>
          </w:tcPr>
          <w:p w14:paraId="3D792CA2" w14:textId="77777777" w:rsidR="00FD4913" w:rsidRDefault="00FD4913">
            <w:pPr>
              <w:pStyle w:val="ConsPlusNormal"/>
              <w:jc w:val="both"/>
            </w:pPr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месяца)?</w:t>
            </w:r>
          </w:p>
        </w:tc>
      </w:tr>
      <w:tr w:rsidR="00FD4913" w14:paraId="6D436BC1" w14:textId="77777777">
        <w:tc>
          <w:tcPr>
            <w:tcW w:w="585" w:type="dxa"/>
          </w:tcPr>
          <w:p w14:paraId="05A21F65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379B102D" w14:textId="77777777"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14:paraId="52C867D0" w14:textId="77777777" w:rsidR="00FD4913" w:rsidRDefault="00FD4913">
            <w:pPr>
              <w:pStyle w:val="ConsPlusNormal"/>
            </w:pPr>
          </w:p>
        </w:tc>
      </w:tr>
      <w:tr w:rsidR="00FD4913" w14:paraId="44085AE9" w14:textId="77777777">
        <w:tc>
          <w:tcPr>
            <w:tcW w:w="585" w:type="dxa"/>
          </w:tcPr>
          <w:p w14:paraId="4E89B91C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148F3387" w14:textId="77777777"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14:paraId="54B8790A" w14:textId="77777777" w:rsidR="00FD4913" w:rsidRDefault="00FD4913">
            <w:pPr>
              <w:pStyle w:val="ConsPlusNormal"/>
            </w:pPr>
          </w:p>
        </w:tc>
      </w:tr>
      <w:tr w:rsidR="00FD4913" w14:paraId="24DC4DA0" w14:textId="77777777">
        <w:tc>
          <w:tcPr>
            <w:tcW w:w="585" w:type="dxa"/>
          </w:tcPr>
          <w:p w14:paraId="0F94742A" w14:textId="77777777" w:rsidR="00FD4913" w:rsidRDefault="00FD4913">
            <w:pPr>
              <w:pStyle w:val="ConsPlusNormal"/>
            </w:pPr>
            <w:r>
              <w:t>10</w:t>
            </w:r>
          </w:p>
        </w:tc>
        <w:tc>
          <w:tcPr>
            <w:tcW w:w="8451" w:type="dxa"/>
            <w:gridSpan w:val="2"/>
          </w:tcPr>
          <w:p w14:paraId="4D3928BA" w14:textId="77777777" w:rsidR="00FD4913" w:rsidRDefault="00FD4913">
            <w:pPr>
              <w:pStyle w:val="ConsPlusNormal"/>
              <w:jc w:val="both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FD4913" w14:paraId="488015A4" w14:textId="77777777">
        <w:tc>
          <w:tcPr>
            <w:tcW w:w="585" w:type="dxa"/>
          </w:tcPr>
          <w:p w14:paraId="329AB5BD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743AD97E" w14:textId="77777777"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14:paraId="10B69BB4" w14:textId="77777777" w:rsidR="00FD4913" w:rsidRDefault="00FD4913">
            <w:pPr>
              <w:pStyle w:val="ConsPlusNormal"/>
            </w:pPr>
          </w:p>
        </w:tc>
      </w:tr>
      <w:tr w:rsidR="00FD4913" w14:paraId="720B87BE" w14:textId="77777777">
        <w:tc>
          <w:tcPr>
            <w:tcW w:w="585" w:type="dxa"/>
          </w:tcPr>
          <w:p w14:paraId="74CB18D4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2E847E91" w14:textId="77777777"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14:paraId="2BF85CC4" w14:textId="77777777" w:rsidR="00FD4913" w:rsidRDefault="00FD4913">
            <w:pPr>
              <w:pStyle w:val="ConsPlusNormal"/>
            </w:pPr>
          </w:p>
        </w:tc>
      </w:tr>
      <w:tr w:rsidR="00FD4913" w14:paraId="2BDD6D68" w14:textId="77777777">
        <w:tc>
          <w:tcPr>
            <w:tcW w:w="585" w:type="dxa"/>
          </w:tcPr>
          <w:p w14:paraId="3F637B3C" w14:textId="77777777" w:rsidR="00FD4913" w:rsidRDefault="00FD4913">
            <w:pPr>
              <w:pStyle w:val="ConsPlusNormal"/>
            </w:pPr>
            <w:r>
              <w:t>11</w:t>
            </w:r>
          </w:p>
        </w:tc>
        <w:tc>
          <w:tcPr>
            <w:tcW w:w="8451" w:type="dxa"/>
            <w:gridSpan w:val="2"/>
          </w:tcPr>
          <w:p w14:paraId="667B8656" w14:textId="77777777" w:rsidR="00FD4913" w:rsidRDefault="00FD4913">
            <w:pPr>
              <w:pStyle w:val="ConsPlusNormal"/>
              <w:jc w:val="both"/>
            </w:pPr>
            <w:r>
              <w:t>Проводится ли уборка помещений после каждого приема пищи?</w:t>
            </w:r>
          </w:p>
        </w:tc>
      </w:tr>
      <w:tr w:rsidR="00FD4913" w14:paraId="38C84248" w14:textId="77777777">
        <w:tc>
          <w:tcPr>
            <w:tcW w:w="585" w:type="dxa"/>
          </w:tcPr>
          <w:p w14:paraId="68BAF24A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66EDF3F8" w14:textId="77777777"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14:paraId="51B5714C" w14:textId="77777777" w:rsidR="00FD4913" w:rsidRDefault="00FD4913">
            <w:pPr>
              <w:pStyle w:val="ConsPlusNormal"/>
            </w:pPr>
          </w:p>
        </w:tc>
      </w:tr>
      <w:tr w:rsidR="00FD4913" w14:paraId="0F31A85E" w14:textId="77777777">
        <w:tc>
          <w:tcPr>
            <w:tcW w:w="585" w:type="dxa"/>
          </w:tcPr>
          <w:p w14:paraId="75A39D8B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20DFD216" w14:textId="77777777"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14:paraId="458B61BF" w14:textId="77777777" w:rsidR="00FD4913" w:rsidRDefault="00FD4913">
            <w:pPr>
              <w:pStyle w:val="ConsPlusNormal"/>
            </w:pPr>
          </w:p>
        </w:tc>
      </w:tr>
      <w:tr w:rsidR="00FD4913" w14:paraId="002B253A" w14:textId="77777777">
        <w:tc>
          <w:tcPr>
            <w:tcW w:w="585" w:type="dxa"/>
          </w:tcPr>
          <w:p w14:paraId="7F14D8AA" w14:textId="77777777" w:rsidR="00FD4913" w:rsidRDefault="00FD4913">
            <w:pPr>
              <w:pStyle w:val="ConsPlusNormal"/>
            </w:pPr>
            <w:r>
              <w:t>12</w:t>
            </w:r>
          </w:p>
        </w:tc>
        <w:tc>
          <w:tcPr>
            <w:tcW w:w="8451" w:type="dxa"/>
            <w:gridSpan w:val="2"/>
          </w:tcPr>
          <w:p w14:paraId="5DC8ECA4" w14:textId="77777777" w:rsidR="00FD4913" w:rsidRDefault="00FD4913">
            <w:pPr>
              <w:pStyle w:val="ConsPlusNormal"/>
              <w:jc w:val="both"/>
            </w:pPr>
            <w:r>
              <w:t>Качественно ли проведена уборка помещений для приема пищи на момент работы комиссии?</w:t>
            </w:r>
          </w:p>
        </w:tc>
      </w:tr>
      <w:tr w:rsidR="00FD4913" w14:paraId="1B133E9D" w14:textId="77777777">
        <w:tc>
          <w:tcPr>
            <w:tcW w:w="585" w:type="dxa"/>
          </w:tcPr>
          <w:p w14:paraId="123FC6CA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33B9E703" w14:textId="77777777"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14:paraId="7DE025B3" w14:textId="77777777" w:rsidR="00FD4913" w:rsidRDefault="00FD4913">
            <w:pPr>
              <w:pStyle w:val="ConsPlusNormal"/>
            </w:pPr>
          </w:p>
        </w:tc>
      </w:tr>
      <w:tr w:rsidR="00FD4913" w14:paraId="3743A731" w14:textId="77777777">
        <w:tc>
          <w:tcPr>
            <w:tcW w:w="585" w:type="dxa"/>
          </w:tcPr>
          <w:p w14:paraId="4C55C6CE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11B8A867" w14:textId="77777777"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14:paraId="7421298B" w14:textId="77777777" w:rsidR="00FD4913" w:rsidRDefault="00FD4913">
            <w:pPr>
              <w:pStyle w:val="ConsPlusNormal"/>
            </w:pPr>
          </w:p>
        </w:tc>
      </w:tr>
      <w:tr w:rsidR="00FD4913" w14:paraId="177B5204" w14:textId="77777777">
        <w:tc>
          <w:tcPr>
            <w:tcW w:w="585" w:type="dxa"/>
          </w:tcPr>
          <w:p w14:paraId="3971D9A5" w14:textId="77777777" w:rsidR="00FD4913" w:rsidRDefault="00FD4913">
            <w:pPr>
              <w:pStyle w:val="ConsPlusNormal"/>
            </w:pPr>
            <w:r>
              <w:t>13</w:t>
            </w:r>
          </w:p>
        </w:tc>
        <w:tc>
          <w:tcPr>
            <w:tcW w:w="8451" w:type="dxa"/>
            <w:gridSpan w:val="2"/>
          </w:tcPr>
          <w:p w14:paraId="5FB7566C" w14:textId="77777777" w:rsidR="00FD4913" w:rsidRDefault="00FD4913">
            <w:pPr>
              <w:pStyle w:val="ConsPlusNormal"/>
              <w:jc w:val="both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FD4913" w14:paraId="612FADF4" w14:textId="77777777">
        <w:tc>
          <w:tcPr>
            <w:tcW w:w="585" w:type="dxa"/>
          </w:tcPr>
          <w:p w14:paraId="710622B1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136DC5D5" w14:textId="77777777"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14:paraId="754B34A6" w14:textId="77777777" w:rsidR="00FD4913" w:rsidRDefault="00FD4913">
            <w:pPr>
              <w:pStyle w:val="ConsPlusNormal"/>
            </w:pPr>
          </w:p>
        </w:tc>
      </w:tr>
      <w:tr w:rsidR="00FD4913" w14:paraId="6D2530E8" w14:textId="77777777">
        <w:tc>
          <w:tcPr>
            <w:tcW w:w="585" w:type="dxa"/>
          </w:tcPr>
          <w:p w14:paraId="7D3147F9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66A30F98" w14:textId="77777777"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14:paraId="189A290A" w14:textId="77777777" w:rsidR="00FD4913" w:rsidRDefault="00FD4913">
            <w:pPr>
              <w:pStyle w:val="ConsPlusNormal"/>
            </w:pPr>
          </w:p>
        </w:tc>
      </w:tr>
      <w:tr w:rsidR="00FD4913" w14:paraId="657F2722" w14:textId="77777777">
        <w:tc>
          <w:tcPr>
            <w:tcW w:w="585" w:type="dxa"/>
          </w:tcPr>
          <w:p w14:paraId="46D23109" w14:textId="77777777" w:rsidR="00FD4913" w:rsidRDefault="00FD4913">
            <w:pPr>
              <w:pStyle w:val="ConsPlusNormal"/>
            </w:pPr>
            <w:r>
              <w:t>14</w:t>
            </w:r>
          </w:p>
        </w:tc>
        <w:tc>
          <w:tcPr>
            <w:tcW w:w="8451" w:type="dxa"/>
            <w:gridSpan w:val="2"/>
          </w:tcPr>
          <w:p w14:paraId="08B010BF" w14:textId="77777777" w:rsidR="00FD4913" w:rsidRDefault="00FD4913">
            <w:pPr>
              <w:pStyle w:val="ConsPlusNormal"/>
              <w:jc w:val="both"/>
            </w:pPr>
            <w:r>
              <w:t>Созданы ли условия для соблюдения детьми правил личной гигиены?</w:t>
            </w:r>
          </w:p>
        </w:tc>
      </w:tr>
      <w:tr w:rsidR="00FD4913" w14:paraId="2016A429" w14:textId="77777777">
        <w:tc>
          <w:tcPr>
            <w:tcW w:w="585" w:type="dxa"/>
          </w:tcPr>
          <w:p w14:paraId="5A0D2296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44F4A929" w14:textId="77777777" w:rsidR="00FD4913" w:rsidRDefault="00FD4913">
            <w:pPr>
              <w:pStyle w:val="ConsPlusNormal"/>
              <w:jc w:val="both"/>
            </w:pPr>
            <w:r>
              <w:t>А) да</w:t>
            </w:r>
          </w:p>
        </w:tc>
        <w:tc>
          <w:tcPr>
            <w:tcW w:w="1251" w:type="dxa"/>
          </w:tcPr>
          <w:p w14:paraId="790A6D79" w14:textId="77777777" w:rsidR="00FD4913" w:rsidRDefault="00FD4913">
            <w:pPr>
              <w:pStyle w:val="ConsPlusNormal"/>
            </w:pPr>
          </w:p>
        </w:tc>
      </w:tr>
      <w:tr w:rsidR="00FD4913" w14:paraId="56EE53E4" w14:textId="77777777">
        <w:tc>
          <w:tcPr>
            <w:tcW w:w="585" w:type="dxa"/>
          </w:tcPr>
          <w:p w14:paraId="1FA46D46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0200C8A3" w14:textId="77777777" w:rsidR="00FD4913" w:rsidRDefault="00FD4913">
            <w:pPr>
              <w:pStyle w:val="ConsPlusNormal"/>
              <w:jc w:val="both"/>
            </w:pPr>
            <w:r>
              <w:t>Б) нет</w:t>
            </w:r>
          </w:p>
        </w:tc>
        <w:tc>
          <w:tcPr>
            <w:tcW w:w="1251" w:type="dxa"/>
          </w:tcPr>
          <w:p w14:paraId="731DBD26" w14:textId="77777777" w:rsidR="00FD4913" w:rsidRDefault="00FD4913">
            <w:pPr>
              <w:pStyle w:val="ConsPlusNormal"/>
            </w:pPr>
          </w:p>
        </w:tc>
      </w:tr>
      <w:tr w:rsidR="00FD4913" w14:paraId="4DFA35B3" w14:textId="77777777">
        <w:tc>
          <w:tcPr>
            <w:tcW w:w="585" w:type="dxa"/>
          </w:tcPr>
          <w:p w14:paraId="101530C4" w14:textId="77777777" w:rsidR="00FD4913" w:rsidRDefault="00FD4913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8451" w:type="dxa"/>
            <w:gridSpan w:val="2"/>
          </w:tcPr>
          <w:p w14:paraId="17FC8800" w14:textId="77777777" w:rsidR="00FD4913" w:rsidRDefault="00FD4913">
            <w:pPr>
              <w:pStyle w:val="ConsPlusNormal"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FD4913" w14:paraId="16B94673" w14:textId="77777777">
        <w:tc>
          <w:tcPr>
            <w:tcW w:w="585" w:type="dxa"/>
          </w:tcPr>
          <w:p w14:paraId="12EAFBBB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5BC7F765" w14:textId="77777777"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14:paraId="216ABBF4" w14:textId="77777777" w:rsidR="00FD4913" w:rsidRDefault="00FD4913">
            <w:pPr>
              <w:pStyle w:val="ConsPlusNormal"/>
            </w:pPr>
          </w:p>
        </w:tc>
      </w:tr>
      <w:tr w:rsidR="00FD4913" w14:paraId="21F12965" w14:textId="77777777">
        <w:tc>
          <w:tcPr>
            <w:tcW w:w="585" w:type="dxa"/>
          </w:tcPr>
          <w:p w14:paraId="5CD07634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44538D38" w14:textId="77777777"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14:paraId="545D7F80" w14:textId="77777777" w:rsidR="00FD4913" w:rsidRDefault="00FD4913">
            <w:pPr>
              <w:pStyle w:val="ConsPlusNormal"/>
            </w:pPr>
          </w:p>
        </w:tc>
      </w:tr>
      <w:tr w:rsidR="00FD4913" w14:paraId="60B3E707" w14:textId="77777777">
        <w:tc>
          <w:tcPr>
            <w:tcW w:w="585" w:type="dxa"/>
          </w:tcPr>
          <w:p w14:paraId="3BCDBDA4" w14:textId="77777777" w:rsidR="00FD4913" w:rsidRDefault="00FD4913">
            <w:pPr>
              <w:pStyle w:val="ConsPlusNormal"/>
            </w:pPr>
            <w:r>
              <w:t>16</w:t>
            </w:r>
          </w:p>
        </w:tc>
        <w:tc>
          <w:tcPr>
            <w:tcW w:w="8451" w:type="dxa"/>
            <w:gridSpan w:val="2"/>
          </w:tcPr>
          <w:p w14:paraId="5EF10E06" w14:textId="77777777" w:rsidR="00FD4913" w:rsidRDefault="00FD4913">
            <w:pPr>
              <w:pStyle w:val="ConsPlusNormal"/>
              <w:jc w:val="both"/>
            </w:pPr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FD4913" w14:paraId="0A01048C" w14:textId="77777777">
        <w:tc>
          <w:tcPr>
            <w:tcW w:w="585" w:type="dxa"/>
          </w:tcPr>
          <w:p w14:paraId="70B2D221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17342CFC" w14:textId="77777777"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14:paraId="47AE6FBA" w14:textId="77777777" w:rsidR="00FD4913" w:rsidRDefault="00FD4913">
            <w:pPr>
              <w:pStyle w:val="ConsPlusNormal"/>
            </w:pPr>
          </w:p>
        </w:tc>
      </w:tr>
      <w:tr w:rsidR="00FD4913" w14:paraId="18D559AE" w14:textId="77777777">
        <w:tc>
          <w:tcPr>
            <w:tcW w:w="585" w:type="dxa"/>
          </w:tcPr>
          <w:p w14:paraId="64181765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0B4661CD" w14:textId="77777777"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14:paraId="26229C5D" w14:textId="77777777" w:rsidR="00FD4913" w:rsidRDefault="00FD4913">
            <w:pPr>
              <w:pStyle w:val="ConsPlusNormal"/>
            </w:pPr>
          </w:p>
        </w:tc>
      </w:tr>
      <w:tr w:rsidR="00FD4913" w14:paraId="3AECAC18" w14:textId="77777777">
        <w:tc>
          <w:tcPr>
            <w:tcW w:w="585" w:type="dxa"/>
          </w:tcPr>
          <w:p w14:paraId="4BDE1D09" w14:textId="77777777" w:rsidR="00FD4913" w:rsidRDefault="00FD4913">
            <w:pPr>
              <w:pStyle w:val="ConsPlusNormal"/>
            </w:pPr>
            <w:r>
              <w:t>17</w:t>
            </w:r>
          </w:p>
        </w:tc>
        <w:tc>
          <w:tcPr>
            <w:tcW w:w="8451" w:type="dxa"/>
            <w:gridSpan w:val="2"/>
          </w:tcPr>
          <w:p w14:paraId="230CBE49" w14:textId="77777777" w:rsidR="00FD4913" w:rsidRDefault="00FD4913">
            <w:pPr>
              <w:pStyle w:val="ConsPlusNormal"/>
              <w:jc w:val="both"/>
            </w:pPr>
            <w:r>
              <w:t>Имели ли факты выдачи детям остывшей пищи?</w:t>
            </w:r>
          </w:p>
        </w:tc>
      </w:tr>
      <w:tr w:rsidR="00FD4913" w14:paraId="54E83F36" w14:textId="77777777">
        <w:tc>
          <w:tcPr>
            <w:tcW w:w="585" w:type="dxa"/>
          </w:tcPr>
          <w:p w14:paraId="2492E9B0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331BDE07" w14:textId="77777777" w:rsidR="00FD4913" w:rsidRDefault="00FD4913">
            <w:pPr>
              <w:pStyle w:val="ConsPlusNormal"/>
              <w:jc w:val="both"/>
            </w:pPr>
            <w:r>
              <w:t>А) нет</w:t>
            </w:r>
          </w:p>
        </w:tc>
        <w:tc>
          <w:tcPr>
            <w:tcW w:w="1251" w:type="dxa"/>
          </w:tcPr>
          <w:p w14:paraId="4F218B42" w14:textId="77777777" w:rsidR="00FD4913" w:rsidRDefault="00FD4913">
            <w:pPr>
              <w:pStyle w:val="ConsPlusNormal"/>
            </w:pPr>
          </w:p>
        </w:tc>
      </w:tr>
      <w:tr w:rsidR="00FD4913" w14:paraId="5123D801" w14:textId="77777777">
        <w:tc>
          <w:tcPr>
            <w:tcW w:w="585" w:type="dxa"/>
          </w:tcPr>
          <w:p w14:paraId="6CCDEB75" w14:textId="77777777" w:rsidR="00FD4913" w:rsidRDefault="00FD4913">
            <w:pPr>
              <w:pStyle w:val="ConsPlusNormal"/>
            </w:pPr>
          </w:p>
        </w:tc>
        <w:tc>
          <w:tcPr>
            <w:tcW w:w="7200" w:type="dxa"/>
          </w:tcPr>
          <w:p w14:paraId="32CED679" w14:textId="77777777" w:rsidR="00FD4913" w:rsidRDefault="00FD4913">
            <w:pPr>
              <w:pStyle w:val="ConsPlusNormal"/>
              <w:jc w:val="both"/>
            </w:pPr>
            <w:r>
              <w:t>Б) да</w:t>
            </w:r>
          </w:p>
        </w:tc>
        <w:tc>
          <w:tcPr>
            <w:tcW w:w="1251" w:type="dxa"/>
          </w:tcPr>
          <w:p w14:paraId="4406BA3F" w14:textId="77777777" w:rsidR="00FD4913" w:rsidRDefault="00FD4913">
            <w:pPr>
              <w:pStyle w:val="ConsPlusNormal"/>
            </w:pPr>
          </w:p>
        </w:tc>
      </w:tr>
    </w:tbl>
    <w:p w14:paraId="67228563" w14:textId="77777777" w:rsidR="00FD4913" w:rsidRDefault="00FD4913">
      <w:pPr>
        <w:pStyle w:val="ConsPlusNormal"/>
        <w:jc w:val="both"/>
      </w:pPr>
    </w:p>
    <w:p w14:paraId="32641DCD" w14:textId="77777777" w:rsidR="00FD4913" w:rsidRDefault="00FD4913">
      <w:pPr>
        <w:pStyle w:val="ConsPlusNormal"/>
        <w:jc w:val="both"/>
      </w:pPr>
    </w:p>
    <w:p w14:paraId="45D81E75" w14:textId="77777777" w:rsidR="00FD4913" w:rsidRDefault="00FD49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15584E" w14:textId="77777777" w:rsidR="00D93009" w:rsidRDefault="00D93009"/>
    <w:sectPr w:rsidR="00D93009" w:rsidSect="000C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913"/>
    <w:rsid w:val="008A60B8"/>
    <w:rsid w:val="00D93009"/>
    <w:rsid w:val="00FD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9EEE"/>
  <w15:docId w15:val="{CAB85CBE-0752-408A-AA2E-D22BBA70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9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D49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D49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B2FE57311483C1FC14F950A470332D7B12231FD1E117F9F76C739868A6926DF3024F9FB4CEDD16908F17F22F4DCE83B8AAF29483716FE8S4l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B2FE57311483C1FC14F950A470332D7C19211FD0EC17F9F76C739868A6926DF3024F9CB6CCD347C0C016AE6B1CDD83B4AAF09C9FS7l1N" TargetMode="External"/><Relationship Id="rId5" Type="http://schemas.openxmlformats.org/officeDocument/2006/relationships/hyperlink" Target="consultantplus://offline/ref=04B2FE57311483C1FC14F950A470332D7C14271BD1E317F9F76C739868A6926DE1021793B4CAC613999A41A369S1lA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МОУ  СОШ с. Верхнепогромное Среднеахтубинского м.р.</cp:lastModifiedBy>
  <cp:revision>3</cp:revision>
  <dcterms:created xsi:type="dcterms:W3CDTF">2022-08-04T13:37:00Z</dcterms:created>
  <dcterms:modified xsi:type="dcterms:W3CDTF">2022-08-11T10:19:00Z</dcterms:modified>
</cp:coreProperties>
</file>