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05" w:rsidRDefault="00454A0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54A05" w:rsidRDefault="00454A0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7"/>
        <w:gridCol w:w="4608"/>
      </w:tblGrid>
      <w:tr w:rsidR="00454A0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4A05" w:rsidRDefault="00454A05">
            <w:pPr>
              <w:pStyle w:val="ConsPlusNormal"/>
            </w:pPr>
            <w:r>
              <w:t>2 января 2000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54A05" w:rsidRDefault="00454A05">
            <w:pPr>
              <w:pStyle w:val="ConsPlusNormal"/>
              <w:jc w:val="right"/>
            </w:pPr>
            <w:r>
              <w:t>N 29-ФЗ</w:t>
            </w:r>
          </w:p>
        </w:tc>
      </w:tr>
    </w:tbl>
    <w:p w:rsidR="00454A05" w:rsidRDefault="00454A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</w:pPr>
      <w:r>
        <w:t>РОССИЙСКАЯ ФЕДЕРАЦИЯ</w:t>
      </w:r>
    </w:p>
    <w:p w:rsidR="00454A05" w:rsidRDefault="00454A05">
      <w:pPr>
        <w:pStyle w:val="ConsPlusTitle"/>
        <w:jc w:val="center"/>
      </w:pPr>
    </w:p>
    <w:p w:rsidR="00454A05" w:rsidRDefault="00454A05">
      <w:pPr>
        <w:pStyle w:val="ConsPlusTitle"/>
        <w:jc w:val="center"/>
      </w:pPr>
      <w:r>
        <w:t>ФЕДЕРАЛЬНЫЙ ЗАКОН</w:t>
      </w:r>
    </w:p>
    <w:p w:rsidR="00454A05" w:rsidRDefault="00454A05">
      <w:pPr>
        <w:pStyle w:val="ConsPlusTitle"/>
        <w:jc w:val="center"/>
      </w:pPr>
    </w:p>
    <w:p w:rsidR="00454A05" w:rsidRDefault="00454A05">
      <w:pPr>
        <w:pStyle w:val="ConsPlusTitle"/>
        <w:jc w:val="center"/>
      </w:pPr>
      <w:r>
        <w:t>О КАЧЕСТВЕ И БЕЗОПАСНОСТИ ПИЩЕВЫХ ПРОДУКТОВ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jc w:val="right"/>
      </w:pPr>
      <w:r>
        <w:t>Принят</w:t>
      </w:r>
    </w:p>
    <w:p w:rsidR="00454A05" w:rsidRDefault="00454A05">
      <w:pPr>
        <w:pStyle w:val="ConsPlusNormal"/>
        <w:jc w:val="right"/>
      </w:pPr>
      <w:r>
        <w:t>Государственной Думой</w:t>
      </w:r>
    </w:p>
    <w:p w:rsidR="00454A05" w:rsidRDefault="00454A05">
      <w:pPr>
        <w:pStyle w:val="ConsPlusNormal"/>
        <w:jc w:val="right"/>
      </w:pPr>
      <w:r>
        <w:t>1 декабря 1999 года</w:t>
      </w:r>
    </w:p>
    <w:p w:rsidR="00454A05" w:rsidRDefault="00454A05">
      <w:pPr>
        <w:pStyle w:val="ConsPlusNormal"/>
        <w:jc w:val="right"/>
      </w:pPr>
    </w:p>
    <w:p w:rsidR="00454A05" w:rsidRDefault="00454A05">
      <w:pPr>
        <w:pStyle w:val="ConsPlusNormal"/>
        <w:jc w:val="right"/>
      </w:pPr>
      <w:r>
        <w:t>Одобрен</w:t>
      </w:r>
    </w:p>
    <w:p w:rsidR="00454A05" w:rsidRDefault="00454A05">
      <w:pPr>
        <w:pStyle w:val="ConsPlusNormal"/>
        <w:jc w:val="right"/>
      </w:pPr>
      <w:r>
        <w:t>Советом Федерации</w:t>
      </w:r>
    </w:p>
    <w:p w:rsidR="00454A05" w:rsidRDefault="00454A05">
      <w:pPr>
        <w:pStyle w:val="ConsPlusNormal"/>
        <w:jc w:val="right"/>
      </w:pPr>
      <w:r>
        <w:t>23 декабря 1999 года</w:t>
      </w:r>
    </w:p>
    <w:p w:rsidR="00454A05" w:rsidRDefault="00454A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6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7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8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10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05.12.2005 </w:t>
            </w:r>
            <w:hyperlink r:id="rId11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2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31.03.2006 </w:t>
            </w:r>
            <w:hyperlink r:id="rId13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4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5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6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7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8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9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20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1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2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23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4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25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26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27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454A05" w:rsidRDefault="00454A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28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9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31.12.2014 N </w:t>
            </w:r>
            <w:hyperlink r:id="rId30">
              <w:r>
                <w:rPr>
                  <w:color w:val="0000FF"/>
                </w:rPr>
                <w:t>493-ФЗ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Normal"/>
        <w:jc w:val="center"/>
      </w:pPr>
    </w:p>
    <w:p w:rsidR="00454A05" w:rsidRDefault="00454A05">
      <w:pPr>
        <w:pStyle w:val="ConsPlusNormal"/>
        <w:ind w:firstLine="540"/>
        <w:jc w:val="both"/>
      </w:pPr>
      <w: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454A05" w:rsidRDefault="00454A05">
      <w:pPr>
        <w:pStyle w:val="ConsPlusNormal"/>
        <w:jc w:val="both"/>
      </w:pPr>
      <w:r>
        <w:t xml:space="preserve">(преамбула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I. ОБЩИЕ ПОЛОЖЕНИЯ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0" w:name="P53"/>
      <w:bookmarkEnd w:id="0"/>
      <w:r>
        <w:t>Статья 2. Правовое регулирование отношений в области обеспечения качества и безопасности пищевых продуктов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Части вторая - третья утратили силу. -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2.1. Принципы здорового питания</w:t>
      </w:r>
    </w:p>
    <w:p w:rsidR="00454A05" w:rsidRDefault="00454A05">
      <w:pPr>
        <w:pStyle w:val="ConsPlusNormal"/>
        <w:ind w:firstLine="540"/>
        <w:jc w:val="both"/>
      </w:pPr>
      <w:r>
        <w:lastRenderedPageBreak/>
        <w:t xml:space="preserve">(введена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соответствие энергетической ценности ежедневного рациона энергозатратам;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соответствие химического состава ежедневного рациона 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исключение использования фальсифицированных пищевых продуктов, материалов и изделий.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3. Обращение пищевых продуктов, материалов и изделий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Запрещается обращение пищевых продуктов, материалов и изделий: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1" w:name="P78"/>
      <w:bookmarkEnd w:id="1"/>
      <w:r>
        <w:t>которые являются опасными и (или) некачественными по органолептическим показателям;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2" w:name="P79"/>
      <w:bookmarkEnd w:id="2"/>
      <w: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3" w:name="P80"/>
      <w:bookmarkEnd w:id="3"/>
      <w:r>
        <w:t>в отношении которых установлен факт фальсификации;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 отношении которых не может быть подтверждена прослеживаемость;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4" w:name="P83"/>
      <w:bookmarkEnd w:id="4"/>
      <w:r>
        <w:t>которые не имеют товаросопроводительных документов.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Пищевые продукты, материалы и изделия, указанные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79">
        <w:r>
          <w:rPr>
            <w:color w:val="0000FF"/>
          </w:rPr>
          <w:t>третьем пункта 2</w:t>
        </w:r>
      </w:hyperlink>
      <w:r>
        <w:t xml:space="preserve">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4. Пищевые продукты, материалы и изделия, указанные в </w:t>
      </w:r>
      <w:hyperlink w:anchor="P8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83">
        <w:r>
          <w:rPr>
            <w:color w:val="0000FF"/>
          </w:rPr>
          <w:t>седьмом пункта 2</w:t>
        </w:r>
      </w:hyperlink>
      <w:r>
        <w:t xml:space="preserve"> настоящей статьи, признаются некачественными и подлежат экспертизе, утилизации или уничтожению в </w:t>
      </w:r>
      <w:hyperlink r:id="rId36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4. Обеспечение качества и безопасности пищевых продуктов, материалов и изделий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маркировки отдельных видов пищевых продуктов средствами идентификации;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установления санитарно-эпидемиологических </w:t>
      </w:r>
      <w:hyperlink r:id="rId38">
        <w:r>
          <w:rPr>
            <w:color w:val="0000FF"/>
          </w:rPr>
          <w:t>требований</w:t>
        </w:r>
      </w:hyperlink>
      <w:r>
        <w:t xml:space="preserve"> к организации питания и проведению производственного контроля за качеством и безопасностью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организации информационно-просветительской работы по формированию культуры здорового питания;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поддержки производства пищевых продуктов для здорового питания.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5. Информация о качестве и безопасности пищевых продуктов, материалов и изделий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</w:t>
      </w:r>
      <w:hyperlink r:id="rId40">
        <w:r>
          <w:rPr>
            <w:color w:val="0000FF"/>
          </w:rPr>
          <w:t>критериев</w:t>
        </w:r>
      </w:hyperlink>
      <w:r>
        <w:t>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II. ПОЛНОМОЧИЯ РОССИЙСКОЙ ФЕДЕРАЦИИ</w:t>
      </w:r>
    </w:p>
    <w:p w:rsidR="00454A05" w:rsidRDefault="00454A05">
      <w:pPr>
        <w:pStyle w:val="ConsPlusTitle"/>
        <w:jc w:val="center"/>
      </w:pPr>
      <w:r>
        <w:t>В ОБЛАСТИ ОБЕСПЕЧЕНИЯ КАЧЕСТВА И БЕЗОПАСНОСТИ</w:t>
      </w:r>
    </w:p>
    <w:p w:rsidR="00454A05" w:rsidRDefault="00454A05">
      <w:pPr>
        <w:pStyle w:val="ConsPlusTitle"/>
        <w:jc w:val="center"/>
      </w:pPr>
      <w:r>
        <w:t>ПИЩЕВЫХ ПРОДУКТОВ</w:t>
      </w:r>
    </w:p>
    <w:p w:rsidR="00454A05" w:rsidRDefault="00454A05">
      <w:pPr>
        <w:pStyle w:val="ConsPlusNormal"/>
        <w:jc w:val="center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6. Полномочия органов государственной власти в области обеспечения качества и безопасности пищевых продуктов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разработка и проведение в Российской Федерации единой государственной политики;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внедрение принципов здорового питания и содействие их распространению;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организация и проведение государственного надзора;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осуществление международного сотрудничества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осуществление других предусмотренных законодательством Российской Федерации полномочий.</w:t>
      </w:r>
    </w:p>
    <w:p w:rsidR="00454A05" w:rsidRDefault="00454A05">
      <w:pPr>
        <w:pStyle w:val="ConsPlusNormal"/>
        <w:jc w:val="both"/>
      </w:pPr>
      <w:r>
        <w:t xml:space="preserve">(п. 1 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абзац утратил силу с 1 августа 2011 года. -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454A05" w:rsidRDefault="00454A05">
      <w:pPr>
        <w:pStyle w:val="ConsPlusNormal"/>
        <w:jc w:val="both"/>
      </w:pPr>
      <w:r>
        <w:t xml:space="preserve">(п. 2 введен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bookmarkStart w:id="5" w:name="P141"/>
      <w:bookmarkEnd w:id="5"/>
      <w:r>
        <w:t xml:space="preserve">Статьи 7 - 8. Утратили силу. - Федеральный </w:t>
      </w:r>
      <w:hyperlink r:id="rId4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III. ГОСУДАРСТВЕННОЕ РЕГУЛИРОВАНИЕ</w:t>
      </w:r>
    </w:p>
    <w:p w:rsidR="00454A05" w:rsidRDefault="00454A05">
      <w:pPr>
        <w:pStyle w:val="ConsPlusTitle"/>
        <w:jc w:val="center"/>
      </w:pPr>
      <w:r>
        <w:t>В ОБЛАСТИ ОБЕСПЕЧЕНИЯ КАЧЕСТВА И БЕЗОПАСНОСТИ</w:t>
      </w:r>
    </w:p>
    <w:p w:rsidR="00454A05" w:rsidRDefault="00454A05">
      <w:pPr>
        <w:pStyle w:val="ConsPlusTitle"/>
        <w:jc w:val="center"/>
      </w:pPr>
      <w:r>
        <w:t>ПИЩЕВЫХ ПРОДУКТОВ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6" w:name="P149"/>
      <w:bookmarkEnd w:id="6"/>
      <w:r>
        <w:t>Статья 9. Требования к пищевым продуктам, материалам и изделиям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</w:t>
      </w:r>
      <w:r>
        <w:lastRenderedPageBreak/>
        <w:t>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bookmarkStart w:id="7" w:name="P156"/>
      <w:bookmarkEnd w:id="7"/>
      <w:r>
        <w:t xml:space="preserve">Статья 10. Утратила силу. - Федеральный </w:t>
      </w:r>
      <w:hyperlink r:id="rId48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 xml:space="preserve">Статья 11. Исключена. - 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8" w:name="P162"/>
      <w:bookmarkEnd w:id="8"/>
      <w:r>
        <w:t>Статья 12. Подтверждение соответствия пищевых продуктов, материалов и изделий и процессов их производства (изготовления)</w:t>
      </w:r>
    </w:p>
    <w:p w:rsidR="00454A05" w:rsidRDefault="00454A05">
      <w:pPr>
        <w:pStyle w:val="ConsPlusNormal"/>
        <w:ind w:firstLine="540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9" w:name="P169"/>
      <w:bookmarkEnd w:id="9"/>
      <w:r>
        <w:t>Статья 13. Государственный надзор в области обеспечения качества и безопасности пищевых продуктов, материалов и изделий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10" w:name="P172"/>
      <w:bookmarkEnd w:id="10"/>
      <w:r>
        <w:t xml:space="preserve"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</w:t>
      </w:r>
      <w:hyperlink r:id="rId52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27.12.2019 </w:t>
      </w:r>
      <w:hyperlink r:id="rId53">
        <w:r>
          <w:rPr>
            <w:color w:val="0000FF"/>
          </w:rPr>
          <w:t>N 447-ФЗ</w:t>
        </w:r>
      </w:hyperlink>
      <w:r>
        <w:t xml:space="preserve">, от 01.03.2020 </w:t>
      </w:r>
      <w:hyperlink r:id="rId5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Абзац утратил силу с 1 января 2022 года. - Федеральный </w:t>
      </w:r>
      <w:hyperlink r:id="rId55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454A05" w:rsidRDefault="00454A05">
      <w:pPr>
        <w:pStyle w:val="ConsPlusNormal"/>
        <w:jc w:val="both"/>
      </w:pPr>
      <w:r>
        <w:t xml:space="preserve">(п. 1 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27 декабря 2002 года N 184-ФЗ "О техническом регулировании".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 w:rsidR="00454A05" w:rsidRDefault="00454A05">
      <w:pPr>
        <w:pStyle w:val="ConsPlusNormal"/>
        <w:jc w:val="both"/>
      </w:pPr>
      <w:r>
        <w:t xml:space="preserve">(абзац введен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jc w:val="both"/>
      </w:pPr>
      <w:r>
        <w:t xml:space="preserve">(п. 2 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Федеральные органы исполнительной власти, указанные в </w:t>
      </w:r>
      <w:hyperlink w:anchor="P172">
        <w:r>
          <w:rPr>
            <w:color w:val="0000FF"/>
          </w:rPr>
          <w:t>пункте 1</w:t>
        </w:r>
      </w:hyperlink>
      <w:r>
        <w:t xml:space="preserve"> настоящей статьи, осуществляют соответственно санитарно-карантинный контроль, федеральный государственный </w:t>
      </w:r>
      <w:r>
        <w:lastRenderedPageBreak/>
        <w:t>надзор в области защиты прав потребителей и федеральный государственный ветеринарный 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13.07.2015 </w:t>
      </w:r>
      <w:hyperlink r:id="rId62">
        <w:r>
          <w:rPr>
            <w:color w:val="0000FF"/>
          </w:rPr>
          <w:t>N 213-ФЗ</w:t>
        </w:r>
      </w:hyperlink>
      <w:r>
        <w:t xml:space="preserve">, от 27.12.2019 </w:t>
      </w:r>
      <w:hyperlink r:id="rId63">
        <w:r>
          <w:rPr>
            <w:color w:val="0000FF"/>
          </w:rPr>
          <w:t>N 447-ФЗ</w:t>
        </w:r>
      </w:hyperlink>
      <w:r>
        <w:t xml:space="preserve">, от 01.03.2020 </w:t>
      </w:r>
      <w:hyperlink r:id="rId6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454A05" w:rsidRDefault="00454A05">
      <w:pPr>
        <w:pStyle w:val="ConsPlusNormal"/>
        <w:jc w:val="both"/>
      </w:pPr>
      <w:r>
        <w:t xml:space="preserve">(п. 4 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5. Утратил силу с 1 января 2022 года. - Федеральный </w:t>
      </w:r>
      <w:hyperlink r:id="rId69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14. Мониторинг качества и безопасности пищевых продуктов, здоровья населения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Мониторинг качества и безопасности пищевых продуктов, здоровья населения проводится в соответствии с </w:t>
      </w:r>
      <w:hyperlink r:id="rId71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23.07.2008 </w:t>
      </w:r>
      <w:hyperlink r:id="rId72">
        <w:r>
          <w:rPr>
            <w:color w:val="0000FF"/>
          </w:rPr>
          <w:t>N 160-ФЗ</w:t>
        </w:r>
      </w:hyperlink>
      <w:r>
        <w:t xml:space="preserve">, от 18.07.2011 </w:t>
      </w:r>
      <w:hyperlink r:id="rId73">
        <w:r>
          <w:rPr>
            <w:color w:val="0000FF"/>
          </w:rPr>
          <w:t>N 242-ФЗ</w:t>
        </w:r>
      </w:hyperlink>
      <w:r>
        <w:t>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IV. ОБЩИЕ ТРЕБОВАНИЯ К ОБЕСПЕЧЕНИЮ</w:t>
      </w:r>
    </w:p>
    <w:p w:rsidR="00454A05" w:rsidRDefault="00454A05">
      <w:pPr>
        <w:pStyle w:val="ConsPlusTitle"/>
        <w:jc w:val="center"/>
      </w:pPr>
      <w:r>
        <w:t>КАЧЕСТВА И БЕЗОПАСНОСТИ ПИЩЕВЫХ ПРОДУКТОВ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15. Требования к обеспечению качества и безопасности пищевых продуктов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74">
        <w:r>
          <w:rPr>
            <w:color w:val="0000FF"/>
          </w:rPr>
          <w:t>N 248-ФЗ</w:t>
        </w:r>
      </w:hyperlink>
      <w:r>
        <w:t xml:space="preserve">, от 01.03.2020 </w:t>
      </w:r>
      <w:hyperlink r:id="rId75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Пищевая ценность пищевых продуктов для питания детей должна соответствовать </w:t>
      </w:r>
      <w:r>
        <w:lastRenderedPageBreak/>
        <w:t>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 w:rsidR="00454A05" w:rsidRDefault="00454A05">
      <w:pPr>
        <w:pStyle w:val="ConsPlusNormal"/>
        <w:jc w:val="both"/>
      </w:pPr>
      <w:r>
        <w:t xml:space="preserve">(п. 2 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</w:t>
      </w:r>
      <w:hyperlink r:id="rId77">
        <w:r>
          <w:rPr>
            <w:color w:val="0000FF"/>
          </w:rPr>
          <w:t>требованиями</w:t>
        </w:r>
      </w:hyperlink>
      <w:r>
        <w:t xml:space="preserve"> к организации диетического питания, и быть безопасными для здоровья человека.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11" w:name="P211"/>
      <w:bookmarkEnd w:id="11"/>
      <w:r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Абзацы второй - четвертый утратили силу. - Федеральный </w:t>
      </w:r>
      <w:hyperlink r:id="rId80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обращению конкретных видов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8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3. Утратил силу. - Федеральный </w:t>
      </w:r>
      <w:hyperlink r:id="rId82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12" w:name="P227"/>
      <w:bookmarkEnd w:id="12"/>
      <w:r>
        <w:t>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83">
        <w:r>
          <w:rPr>
            <w:color w:val="0000FF"/>
          </w:rPr>
          <w:t>N 248-ФЗ</w:t>
        </w:r>
      </w:hyperlink>
      <w:r>
        <w:t xml:space="preserve">, от 01.03.2020 </w:t>
      </w:r>
      <w:hyperlink r:id="rId8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 xml:space="preserve">Абзац утратил силу. - Федеральный </w:t>
      </w:r>
      <w:hyperlink r:id="rId85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13" w:name="P230"/>
      <w:bookmarkEnd w:id="13"/>
      <w:r>
        <w:t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 в соответствии с </w:t>
      </w:r>
      <w:hyperlink r:id="rId88">
        <w:r>
          <w:rPr>
            <w:color w:val="0000FF"/>
          </w:rPr>
          <w:t>Законом</w:t>
        </w:r>
      </w:hyperlink>
      <w:r>
        <w:t xml:space="preserve"> 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89">
        <w:r>
          <w:rPr>
            <w:color w:val="0000FF"/>
          </w:rPr>
          <w:t>N 248-ФЗ</w:t>
        </w:r>
      </w:hyperlink>
      <w:r>
        <w:t xml:space="preserve">, от 27.12.2019 </w:t>
      </w:r>
      <w:hyperlink r:id="rId90">
        <w:r>
          <w:rPr>
            <w:color w:val="0000FF"/>
          </w:rPr>
          <w:t>N 447-ФЗ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При изготовлении пищевых продуктов, а также для употребления в пищу могут быть использованы пищевые добавки и биологически активные добавки.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9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5 - 8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Normal"/>
        <w:spacing w:before="260"/>
        <w:ind w:firstLine="540"/>
        <w:jc w:val="both"/>
      </w:pPr>
      <w:bookmarkStart w:id="14" w:name="P243"/>
      <w:bookmarkEnd w:id="14"/>
      <w:r>
        <w:t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93">
        <w:r>
          <w:rPr>
            <w:color w:val="0000FF"/>
          </w:rPr>
          <w:t>N 248-ФЗ</w:t>
        </w:r>
      </w:hyperlink>
      <w:r>
        <w:t xml:space="preserve">, от 01.03.2020 </w:t>
      </w:r>
      <w:hyperlink r:id="rId9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Абзац утратил силу. - Федеральный </w:t>
      </w:r>
      <w:hyperlink r:id="rId95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6. Утратил силу. - Федеральный </w:t>
      </w:r>
      <w:hyperlink r:id="rId96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(п. 7 в ред.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15" w:name="P249"/>
      <w:bookmarkEnd w:id="15"/>
      <w:r>
        <w:t xml:space="preserve"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</w:t>
      </w:r>
      <w:hyperlink r:id="rId98">
        <w:r>
          <w:rPr>
            <w:color w:val="0000FF"/>
          </w:rPr>
          <w:t>порядке</w:t>
        </w:r>
      </w:hyperlink>
      <w:r>
        <w:t xml:space="preserve"> их </w:t>
      </w:r>
      <w:r>
        <w:lastRenderedPageBreak/>
        <w:t>экспертизу, утилизацию или уничтожение.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18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16" w:name="P256"/>
      <w:bookmarkEnd w:id="16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17" w:name="P257"/>
      <w:bookmarkEnd w:id="17"/>
      <w:r>
        <w:t>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</w:t>
      </w:r>
    </w:p>
    <w:p w:rsidR="00454A05" w:rsidRDefault="00454A05">
      <w:pPr>
        <w:pStyle w:val="ConsPlusNormal"/>
        <w:jc w:val="both"/>
      </w:pPr>
      <w:r>
        <w:t xml:space="preserve">(п. 3 в ред. Федерального </w:t>
      </w:r>
      <w:hyperlink r:id="rId10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(п. 4 введен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1 - 3 и 5 ст. 19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18" w:name="P268"/>
      <w:bookmarkEnd w:id="18"/>
      <w:r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 записями в товаросопроводительных документах.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0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19" w:name="P271"/>
      <w:bookmarkEnd w:id="19"/>
      <w:r>
        <w:t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104">
        <w:r>
          <w:rPr>
            <w:color w:val="0000FF"/>
          </w:rPr>
          <w:t>N 248-ФЗ</w:t>
        </w:r>
      </w:hyperlink>
      <w:r>
        <w:t xml:space="preserve">, от 01.03.2020 </w:t>
      </w:r>
      <w:hyperlink r:id="rId105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20" w:name="P275"/>
      <w:bookmarkEnd w:id="20"/>
      <w:r>
        <w:t xml:space="preserve"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</w:t>
      </w:r>
      <w:r>
        <w:lastRenderedPageBreak/>
        <w:t>продуктов, материалов и изделий.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4 ст. 20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21" w:name="P282"/>
      <w:bookmarkEnd w:id="21"/>
      <w:r>
        <w:t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0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28.12.2010 </w:t>
      </w:r>
      <w:hyperlink r:id="rId108">
        <w:r>
          <w:rPr>
            <w:color w:val="0000FF"/>
          </w:rPr>
          <w:t>N 394-ФЗ</w:t>
        </w:r>
      </w:hyperlink>
      <w:r>
        <w:t xml:space="preserve">, от 18.07.2011 </w:t>
      </w:r>
      <w:hyperlink r:id="rId109">
        <w:r>
          <w:rPr>
            <w:color w:val="0000FF"/>
          </w:rPr>
          <w:t>N 242-ФЗ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22" w:name="P288"/>
      <w:bookmarkEnd w:id="22"/>
      <w:r>
        <w:t xml:space="preserve"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порядке, установленном </w:t>
      </w:r>
      <w:hyperlink w:anchor="P345">
        <w:r>
          <w:rPr>
            <w:color w:val="0000FF"/>
          </w:rPr>
          <w:t>статьей 25</w:t>
        </w:r>
      </w:hyperlink>
      <w:r>
        <w:t xml:space="preserve"> настоящего Федерального закона.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21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23" w:name="P293"/>
      <w:bookmarkEnd w:id="23"/>
      <w: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(п. 3 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18.07.2011 </w:t>
      </w:r>
      <w:hyperlink r:id="rId115">
        <w:r>
          <w:rPr>
            <w:color w:val="0000FF"/>
          </w:rPr>
          <w:t>N 242-ФЗ</w:t>
        </w:r>
      </w:hyperlink>
      <w:r>
        <w:t xml:space="preserve">, от 01.03.2020 </w:t>
      </w:r>
      <w:hyperlink r:id="rId116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18.07.2011 </w:t>
      </w:r>
      <w:hyperlink r:id="rId117">
        <w:r>
          <w:rPr>
            <w:color w:val="0000FF"/>
          </w:rPr>
          <w:t>N 242-ФЗ</w:t>
        </w:r>
      </w:hyperlink>
      <w:r>
        <w:t xml:space="preserve">, от 01.03.2020 </w:t>
      </w:r>
      <w:hyperlink r:id="rId118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24" w:name="P307"/>
      <w:bookmarkEnd w:id="24"/>
      <w: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В случае, если некачественные, опасные и фальсифицированные пищевые продукты, материалы и изделия в установленный </w:t>
      </w:r>
      <w:hyperlink w:anchor="P307">
        <w:r>
          <w:rPr>
            <w:color w:val="0000FF"/>
          </w:rPr>
          <w:t>абзацем четвертым</w:t>
        </w:r>
      </w:hyperlink>
      <w: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(п. 1 в ред. Федерального </w:t>
      </w:r>
      <w:hyperlink r:id="rId12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Производственный контроль за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19.07.2011 </w:t>
      </w:r>
      <w:hyperlink r:id="rId123">
        <w:r>
          <w:rPr>
            <w:color w:val="0000FF"/>
          </w:rPr>
          <w:t>N 248-ФЗ</w:t>
        </w:r>
      </w:hyperlink>
      <w:r>
        <w:t xml:space="preserve">, от 01.03.2020 </w:t>
      </w:r>
      <w:hyperlink r:id="rId124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Положения ст. 23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lastRenderedPageBreak/>
        <w:t>Статья 23. Требования к работникам, осуществляющим деятельность, связанную с обращением пищевых продуктов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 xml:space="preserve">1. Работники, занятые на работах, которые связаны с обращением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</w:t>
      </w:r>
      <w:hyperlink r:id="rId12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изделиями.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r>
        <w:t>Статья 24. Требования к изъятию из обращения некачественных и (или) опасных пищевых продуктов, материалов и изделий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1. Некачественные и (или) опасные пищевые продукты, материалы и изделия подлежат изъятию из обращения.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Владелец некачественных и (или) опасных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</w:t>
      </w:r>
      <w:hyperlink r:id="rId132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(п. 2 в ред.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4A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4A05" w:rsidRDefault="00454A05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A05" w:rsidRDefault="00454A05">
            <w:pPr>
              <w:pStyle w:val="ConsPlusNormal"/>
            </w:pPr>
          </w:p>
        </w:tc>
      </w:tr>
    </w:tbl>
    <w:p w:rsidR="00454A05" w:rsidRDefault="00454A05">
      <w:pPr>
        <w:pStyle w:val="ConsPlusTitle"/>
        <w:spacing w:before="260"/>
        <w:ind w:firstLine="540"/>
        <w:jc w:val="both"/>
        <w:outlineLvl w:val="1"/>
      </w:pPr>
      <w:bookmarkStart w:id="25" w:name="P345"/>
      <w:bookmarkEnd w:id="25"/>
      <w:r>
        <w:t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bookmarkStart w:id="26" w:name="P348"/>
      <w:bookmarkEnd w:id="26"/>
      <w:r>
        <w:t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(п. 1 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lastRenderedPageBreak/>
        <w:t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Находящиеся на временном хранении некачественные и опасные пищевые продукты, материалы и изделия подлежат строгому учету.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3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Владелец некачественных и (или) опасных пищевых продуктов, материалов и изделий обеспечивает их временное хранение.</w:t>
      </w:r>
    </w:p>
    <w:p w:rsidR="00454A05" w:rsidRDefault="00454A05">
      <w:pPr>
        <w:pStyle w:val="ConsPlusNormal"/>
        <w:jc w:val="both"/>
      </w:pPr>
      <w:r>
        <w:t xml:space="preserve">(абзац введен Федеральным </w:t>
      </w:r>
      <w:hyperlink r:id="rId13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hyperlink r:id="rId139">
        <w:r>
          <w:rPr>
            <w:color w:val="0000FF"/>
          </w:rPr>
          <w:t>Порядок</w:t>
        </w:r>
      </w:hyperlink>
      <w:r>
        <w:t xml:space="preserve">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(абзац введен 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 w:rsidR="00454A05" w:rsidRDefault="00454A05">
      <w:pPr>
        <w:pStyle w:val="ConsPlusNormal"/>
        <w:jc w:val="both"/>
      </w:pPr>
      <w:r>
        <w:t xml:space="preserve">(п. 3 в ред. Федерального </w:t>
      </w:r>
      <w:hyperlink r:id="rId14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 w:rsidR="00454A05" w:rsidRDefault="00454A05">
      <w:pPr>
        <w:pStyle w:val="ConsPlusNormal"/>
        <w:jc w:val="both"/>
      </w:pPr>
      <w:r>
        <w:t xml:space="preserve">(п. 3.1 введен Федеральным </w:t>
      </w:r>
      <w:hyperlink r:id="rId14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 w:rsidR="00454A05" w:rsidRDefault="00454A05">
      <w:pPr>
        <w:pStyle w:val="ConsPlusNormal"/>
        <w:jc w:val="both"/>
      </w:pPr>
      <w:r>
        <w:t xml:space="preserve">(п. 4 в ред. Федерального </w:t>
      </w:r>
      <w:hyperlink r:id="rId14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18.07.2011 </w:t>
      </w:r>
      <w:hyperlink r:id="rId144">
        <w:r>
          <w:rPr>
            <w:color w:val="0000FF"/>
          </w:rPr>
          <w:t>N 242-ФЗ</w:t>
        </w:r>
      </w:hyperlink>
      <w:r>
        <w:t xml:space="preserve">, от 01.03.2020 </w:t>
      </w:r>
      <w:hyperlink r:id="rId145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6. Органы государственного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 w:rsidR="00454A05" w:rsidRDefault="00454A05">
      <w:pPr>
        <w:pStyle w:val="ConsPlusNormal"/>
        <w:jc w:val="both"/>
      </w:pPr>
      <w:r>
        <w:t xml:space="preserve">(в ред. Федеральных законов от 30.12.2008 </w:t>
      </w:r>
      <w:hyperlink r:id="rId146">
        <w:r>
          <w:rPr>
            <w:color w:val="0000FF"/>
          </w:rPr>
          <w:t>N 309-ФЗ</w:t>
        </w:r>
      </w:hyperlink>
      <w:r>
        <w:t xml:space="preserve">, от 18.07.2011 </w:t>
      </w:r>
      <w:hyperlink r:id="rId147">
        <w:r>
          <w:rPr>
            <w:color w:val="0000FF"/>
          </w:rPr>
          <w:t>N 242-ФЗ</w:t>
        </w:r>
      </w:hyperlink>
      <w:r>
        <w:t xml:space="preserve">, от 01.03.2020 </w:t>
      </w:r>
      <w:hyperlink r:id="rId148">
        <w:r>
          <w:rPr>
            <w:color w:val="0000FF"/>
          </w:rPr>
          <w:t>N 47-ФЗ</w:t>
        </w:r>
      </w:hyperlink>
      <w:r>
        <w:t>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Организация экспертизы, предусмотренной </w:t>
      </w:r>
      <w:hyperlink w:anchor="P348">
        <w:r>
          <w:rPr>
            <w:color w:val="0000FF"/>
          </w:rPr>
          <w:t>пунктом 1</w:t>
        </w:r>
      </w:hyperlink>
      <w:r>
        <w:t xml:space="preserve">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454A05" w:rsidRDefault="00454A05">
      <w:pPr>
        <w:pStyle w:val="ConsPlusNormal"/>
        <w:jc w:val="both"/>
      </w:pPr>
      <w:r>
        <w:t xml:space="preserve">(абзац введен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lastRenderedPageBreak/>
        <w:t>Глава IV.1. ОРГАНИЗАЦИЯ ПИТАНИЯ ДЕТЕЙ</w:t>
      </w:r>
    </w:p>
    <w:p w:rsidR="00454A05" w:rsidRDefault="00454A05">
      <w:pPr>
        <w:pStyle w:val="ConsPlusNormal"/>
        <w:jc w:val="center"/>
      </w:pPr>
      <w:r>
        <w:t xml:space="preserve">(введена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25.1. Требования к обеспечению качества и безопасности пищевых продуктов для питания детей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25.2. Организация питания детей в образовательных организациях и организациях отдыха детей и их оздоровления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bookmarkStart w:id="27" w:name="P384"/>
      <w:bookmarkEnd w:id="27"/>
      <w: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При организации питания детей в соответствии с </w:t>
      </w:r>
      <w:hyperlink w:anchor="P384">
        <w:r>
          <w:rPr>
            <w:color w:val="0000FF"/>
          </w:rPr>
          <w:t>пунктом 1</w:t>
        </w:r>
      </w:hyperlink>
      <w:r>
        <w:t xml:space="preserve"> настоящей статьи образовательные организации и организации отдыха детей и их оздоровления обязаны: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организация информационно-просветительской работы по формированию культуры здорового питания детей.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25.3. Нормирование обеспечения питанием детей в организованных детских коллективах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bookmarkStart w:id="28" w:name="P398"/>
      <w:bookmarkEnd w:id="28"/>
      <w:r>
        <w:lastRenderedPageBreak/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 xml:space="preserve"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w:anchor="P398">
        <w:r>
          <w:rPr>
            <w:color w:val="0000FF"/>
          </w:rPr>
          <w:t>пунктом 1</w:t>
        </w:r>
      </w:hyperlink>
      <w:r>
        <w:t xml:space="preserve">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jc w:val="center"/>
        <w:outlineLvl w:val="0"/>
      </w:pPr>
      <w:r>
        <w:t>Глава IV.2. ОРГАНИЗАЦИЯ КАЧЕСТВЕННОГО, БЕЗОПАСНОГО</w:t>
      </w:r>
    </w:p>
    <w:p w:rsidR="00454A05" w:rsidRDefault="00454A05">
      <w:pPr>
        <w:pStyle w:val="ConsPlusTitle"/>
        <w:jc w:val="center"/>
      </w:pPr>
      <w:r>
        <w:t>И ЗДОРОВОГО ПИТАНИЯ ОТДЕЛЬНЫХ КАТЕГОРИЙ ГРАЖДАН</w:t>
      </w:r>
    </w:p>
    <w:p w:rsidR="00454A05" w:rsidRDefault="00454A05">
      <w:pPr>
        <w:pStyle w:val="ConsPlusNormal"/>
        <w:jc w:val="center"/>
      </w:pPr>
      <w:r>
        <w:t xml:space="preserve">(введена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25.4. Особенности качественного, безопасного и здорового питания пациентов медицинских организаций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5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 xml:space="preserve">Медицинские организации обеспечивают пациентов лечебным питанием в </w:t>
      </w:r>
      <w:hyperlink r:id="rId156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5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454A05" w:rsidRDefault="00454A05">
      <w:pPr>
        <w:pStyle w:val="ConsPlusTitle"/>
        <w:jc w:val="center"/>
      </w:pPr>
      <w:r>
        <w:t>НАСТОЯЩЕГО ФЕДЕРАЛЬНОГО ЗАКОНА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 xml:space="preserve">Статья 26. Утратила силу. - Федеральный </w:t>
      </w:r>
      <w:hyperlink r:id="rId159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26.1. Ответственность за нарушение настоящего Федерального закона</w:t>
      </w:r>
    </w:p>
    <w:p w:rsidR="00454A05" w:rsidRDefault="00454A05">
      <w:pPr>
        <w:pStyle w:val="ConsPlusNormal"/>
        <w:ind w:firstLine="540"/>
        <w:jc w:val="both"/>
      </w:pPr>
      <w:r>
        <w:t xml:space="preserve">(введена Федеральным </w:t>
      </w:r>
      <w:hyperlink r:id="rId160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Normal"/>
        <w:ind w:firstLine="540"/>
        <w:jc w:val="both"/>
      </w:pPr>
      <w:r>
        <w:t xml:space="preserve"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</w:t>
      </w:r>
      <w:r>
        <w:lastRenderedPageBreak/>
        <w:t>уголовную и гражданско-правовую ответственность в соответствии с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6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  <w:ind w:firstLine="540"/>
        <w:jc w:val="both"/>
      </w:pPr>
    </w:p>
    <w:p w:rsidR="00454A05" w:rsidRDefault="00454A05">
      <w:pPr>
        <w:pStyle w:val="ConsPlusTitle"/>
        <w:ind w:firstLine="540"/>
        <w:jc w:val="both"/>
        <w:outlineLvl w:val="1"/>
      </w:pPr>
      <w:bookmarkStart w:id="29" w:name="P431"/>
      <w:bookmarkEnd w:id="29"/>
      <w:r>
        <w:t xml:space="preserve">Статьи 27 - 28. Утратили силу с 1 августа 2011 года. - Федеральный </w:t>
      </w:r>
      <w:hyperlink r:id="rId162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29. Ответственность должностных лиц органов государственного надзора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jc w:val="center"/>
        <w:outlineLvl w:val="0"/>
      </w:pPr>
      <w:r>
        <w:t>Глава VI. ЗАКЛЮЧИТЕЛЬНЫЕ ПОЛОЖЕНИЯ</w:t>
      </w:r>
    </w:p>
    <w:p w:rsidR="00454A05" w:rsidRDefault="00454A05">
      <w:pPr>
        <w:pStyle w:val="ConsPlusNormal"/>
      </w:pPr>
    </w:p>
    <w:p w:rsidR="00454A05" w:rsidRDefault="00454A05">
      <w:pPr>
        <w:pStyle w:val="ConsPlusTitle"/>
        <w:ind w:firstLine="540"/>
        <w:jc w:val="both"/>
        <w:outlineLvl w:val="1"/>
      </w:pPr>
      <w:r>
        <w:t>Статья 30. Введение в действие настоящего Федерального закона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ind w:firstLine="540"/>
        <w:jc w:val="both"/>
      </w:pPr>
      <w:r>
        <w:t xml:space="preserve">1. Настоящий Федеральный закон вводится в действие со дня его официального опубликования, за исключением положений пункта 1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454A05" w:rsidRDefault="00454A05">
      <w:pPr>
        <w:pStyle w:val="ConsPlusNormal"/>
        <w:spacing w:before="200"/>
        <w:ind w:firstLine="540"/>
        <w:jc w:val="both"/>
      </w:pPr>
      <w:bookmarkStart w:id="30" w:name="P444"/>
      <w:bookmarkEnd w:id="30"/>
      <w:r>
        <w:t xml:space="preserve">2. Положения </w:t>
      </w:r>
      <w:hyperlink w:anchor="P53">
        <w:r>
          <w:rPr>
            <w:color w:val="0000FF"/>
          </w:rPr>
          <w:t>статей 2</w:t>
        </w:r>
      </w:hyperlink>
      <w:r>
        <w:t xml:space="preserve"> - </w:t>
      </w:r>
      <w:hyperlink w:anchor="P141">
        <w:r>
          <w:rPr>
            <w:color w:val="0000FF"/>
          </w:rPr>
          <w:t>8,</w:t>
        </w:r>
      </w:hyperlink>
      <w:r>
        <w:t xml:space="preserve"> </w:t>
      </w:r>
      <w:hyperlink w:anchor="P149">
        <w:r>
          <w:rPr>
            <w:color w:val="0000FF"/>
          </w:rPr>
          <w:t>статьи 9</w:t>
        </w:r>
      </w:hyperlink>
      <w:r>
        <w:t xml:space="preserve"> (за исключением </w:t>
      </w:r>
      <w:hyperlink w:anchor="P149">
        <w:r>
          <w:rPr>
            <w:color w:val="0000FF"/>
          </w:rPr>
          <w:t>абзаца второго пункта 2</w:t>
        </w:r>
      </w:hyperlink>
      <w:r>
        <w:t xml:space="preserve">), </w:t>
      </w:r>
      <w:hyperlink w:anchor="P162">
        <w:r>
          <w:rPr>
            <w:color w:val="0000FF"/>
          </w:rPr>
          <w:t>статьи 12</w:t>
        </w:r>
      </w:hyperlink>
      <w: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169">
        <w:r>
          <w:rPr>
            <w:color w:val="0000FF"/>
          </w:rPr>
          <w:t>статьи 13,</w:t>
        </w:r>
      </w:hyperlink>
      <w:r>
        <w:t xml:space="preserve"> </w:t>
      </w:r>
      <w:hyperlink w:anchor="P211">
        <w:r>
          <w:rPr>
            <w:color w:val="0000FF"/>
          </w:rPr>
          <w:t>статьи 16,</w:t>
        </w:r>
      </w:hyperlink>
      <w:r>
        <w:t xml:space="preserve"> </w:t>
      </w:r>
      <w:hyperlink w:anchor="P227">
        <w:r>
          <w:rPr>
            <w:color w:val="0000FF"/>
          </w:rPr>
          <w:t>пунктов 1</w:t>
        </w:r>
      </w:hyperlink>
      <w:r>
        <w:t xml:space="preserve">, </w:t>
      </w:r>
      <w:hyperlink w:anchor="P230">
        <w:r>
          <w:rPr>
            <w:color w:val="0000FF"/>
          </w:rPr>
          <w:t>2</w:t>
        </w:r>
      </w:hyperlink>
      <w:r>
        <w:t xml:space="preserve">, </w:t>
      </w:r>
      <w:hyperlink w:anchor="P243">
        <w:r>
          <w:rPr>
            <w:color w:val="0000FF"/>
          </w:rPr>
          <w:t>5</w:t>
        </w:r>
      </w:hyperlink>
      <w:r>
        <w:t xml:space="preserve"> - </w:t>
      </w:r>
      <w:hyperlink w:anchor="P249">
        <w:r>
          <w:rPr>
            <w:color w:val="0000FF"/>
          </w:rPr>
          <w:t>8</w:t>
        </w:r>
      </w:hyperlink>
      <w:r>
        <w:t xml:space="preserve"> статьи 17, </w:t>
      </w:r>
      <w:hyperlink w:anchor="P256">
        <w:r>
          <w:rPr>
            <w:color w:val="0000FF"/>
          </w:rPr>
          <w:t>пунктов 1</w:t>
        </w:r>
      </w:hyperlink>
      <w:r>
        <w:t xml:space="preserve"> и </w:t>
      </w:r>
      <w:hyperlink w:anchor="P257">
        <w:r>
          <w:rPr>
            <w:color w:val="0000FF"/>
          </w:rPr>
          <w:t>2 статьи 18</w:t>
        </w:r>
      </w:hyperlink>
      <w:r>
        <w:t xml:space="preserve">, </w:t>
      </w:r>
      <w:hyperlink w:anchor="P268">
        <w:r>
          <w:rPr>
            <w:color w:val="0000FF"/>
          </w:rPr>
          <w:t>пунктов 1</w:t>
        </w:r>
      </w:hyperlink>
      <w:r>
        <w:t xml:space="preserve"> - </w:t>
      </w:r>
      <w:hyperlink w:anchor="P271">
        <w:r>
          <w:rPr>
            <w:color w:val="0000FF"/>
          </w:rPr>
          <w:t>3</w:t>
        </w:r>
      </w:hyperlink>
      <w:r>
        <w:t xml:space="preserve"> и </w:t>
      </w:r>
      <w:hyperlink w:anchor="P275">
        <w:r>
          <w:rPr>
            <w:color w:val="0000FF"/>
          </w:rPr>
          <w:t>5</w:t>
        </w:r>
      </w:hyperlink>
      <w:r>
        <w:t xml:space="preserve"> статьи 19, </w:t>
      </w:r>
      <w:hyperlink w:anchor="P282">
        <w:r>
          <w:rPr>
            <w:color w:val="0000FF"/>
          </w:rPr>
          <w:t>пунктов 1</w:t>
        </w:r>
      </w:hyperlink>
      <w:r>
        <w:t xml:space="preserve"> и </w:t>
      </w:r>
      <w:hyperlink w:anchor="P288">
        <w:r>
          <w:rPr>
            <w:color w:val="0000FF"/>
          </w:rPr>
          <w:t>4</w:t>
        </w:r>
      </w:hyperlink>
      <w:r>
        <w:t xml:space="preserve"> статьи 20, </w:t>
      </w:r>
      <w:hyperlink w:anchor="P293">
        <w:r>
          <w:rPr>
            <w:color w:val="0000FF"/>
          </w:rPr>
          <w:t>статей 21</w:t>
        </w:r>
      </w:hyperlink>
      <w:r>
        <w:t xml:space="preserve"> - </w:t>
      </w:r>
      <w:hyperlink w:anchor="P431">
        <w:r>
          <w:rPr>
            <w:color w:val="0000FF"/>
          </w:rPr>
          <w:t>28</w:t>
        </w:r>
      </w:hyperlink>
      <w: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454A05" w:rsidRDefault="00454A05">
      <w:pPr>
        <w:pStyle w:val="ConsPlusNormal"/>
        <w:jc w:val="both"/>
      </w:pPr>
      <w:r>
        <w:t xml:space="preserve">(в ред. Федерального </w:t>
      </w:r>
      <w:hyperlink r:id="rId165">
        <w:r>
          <w:rPr>
            <w:color w:val="0000FF"/>
          </w:rPr>
          <w:t>закона</w:t>
        </w:r>
      </w:hyperlink>
      <w:r>
        <w:t xml:space="preserve"> от 05.12.2005 N 151-ФЗ)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454A05" w:rsidRDefault="00454A05">
      <w:pPr>
        <w:pStyle w:val="ConsPlusNormal"/>
        <w:spacing w:before="200"/>
        <w:ind w:firstLine="540"/>
        <w:jc w:val="both"/>
      </w:pPr>
      <w:r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  <w:jc w:val="right"/>
      </w:pPr>
      <w:r>
        <w:t>Исполняющий обязанности</w:t>
      </w:r>
    </w:p>
    <w:p w:rsidR="00454A05" w:rsidRDefault="00454A05">
      <w:pPr>
        <w:pStyle w:val="ConsPlusNormal"/>
        <w:jc w:val="right"/>
      </w:pPr>
      <w:r>
        <w:t>Президента Российской Федерации</w:t>
      </w:r>
    </w:p>
    <w:p w:rsidR="00454A05" w:rsidRDefault="00454A05">
      <w:pPr>
        <w:pStyle w:val="ConsPlusNormal"/>
        <w:jc w:val="right"/>
      </w:pPr>
      <w:r>
        <w:t>В.ПУТИН</w:t>
      </w:r>
    </w:p>
    <w:p w:rsidR="00454A05" w:rsidRDefault="00454A05">
      <w:pPr>
        <w:pStyle w:val="ConsPlusNormal"/>
      </w:pPr>
      <w:r>
        <w:t>Москва, Кремль</w:t>
      </w:r>
    </w:p>
    <w:p w:rsidR="00454A05" w:rsidRDefault="00454A05">
      <w:pPr>
        <w:pStyle w:val="ConsPlusNormal"/>
        <w:spacing w:before="200"/>
      </w:pPr>
      <w:r>
        <w:t>2 января 2000 года</w:t>
      </w:r>
    </w:p>
    <w:p w:rsidR="00454A05" w:rsidRDefault="00454A05">
      <w:pPr>
        <w:pStyle w:val="ConsPlusNormal"/>
        <w:spacing w:before="200"/>
      </w:pPr>
      <w:r>
        <w:t>N 29-ФЗ</w:t>
      </w:r>
    </w:p>
    <w:p w:rsidR="00454A05" w:rsidRDefault="00454A05">
      <w:pPr>
        <w:pStyle w:val="ConsPlusNormal"/>
      </w:pPr>
    </w:p>
    <w:p w:rsidR="00454A05" w:rsidRDefault="00454A05">
      <w:pPr>
        <w:pStyle w:val="ConsPlusNormal"/>
      </w:pPr>
    </w:p>
    <w:p w:rsidR="00454A05" w:rsidRDefault="00454A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3009" w:rsidRDefault="00D93009">
      <w:bookmarkStart w:id="31" w:name="_GoBack"/>
      <w:bookmarkEnd w:id="31"/>
    </w:p>
    <w:sectPr w:rsidR="00D93009" w:rsidSect="004F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05"/>
    <w:rsid w:val="00454A05"/>
    <w:rsid w:val="00D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54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54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54A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54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54A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54A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965E1EAC35314A86981D6D026FD65020B3D149CD461C7361028E20182CB14D43FD1AB584D13F0CA90B2F5D0CB8DC12F54FF00AFA28A6602OEp9N" TargetMode="External"/><Relationship Id="rId117" Type="http://schemas.openxmlformats.org/officeDocument/2006/relationships/hyperlink" Target="consultantplus://offline/ref=8965E1EAC35314A86981D6D026FD65020B30149ED16FC7361028E20182CB14D43FD1AB584D13F9CC96B2F5D0CB8DC12F54FF00AFA28A6602OEp9N" TargetMode="External"/><Relationship Id="rId21" Type="http://schemas.openxmlformats.org/officeDocument/2006/relationships/hyperlink" Target="consultantplus://offline/ref=8965E1EAC35314A86981D6D026FD6502093F109ED165C7361028E20182CB14D43FD1AB584D13F0CA92B2F5D0CB8DC12F54FF00AFA28A6602OEp9N" TargetMode="External"/><Relationship Id="rId42" Type="http://schemas.openxmlformats.org/officeDocument/2006/relationships/hyperlink" Target="consultantplus://offline/ref=8965E1EAC35314A86981D6D026FD65020B3C159AD761C7361028E20182CB14D43FD1AB584D13F0C992B2F5D0CB8DC12F54FF00AFA28A6602OEp9N" TargetMode="External"/><Relationship Id="rId47" Type="http://schemas.openxmlformats.org/officeDocument/2006/relationships/hyperlink" Target="consultantplus://offline/ref=8965E1EAC35314A86981D6D026FD65020B3C159AD761C7361028E20182CB14D43FD1AB584D13F0C692B2F5D0CB8DC12F54FF00AFA28A6602OEp9N" TargetMode="External"/><Relationship Id="rId63" Type="http://schemas.openxmlformats.org/officeDocument/2006/relationships/hyperlink" Target="consultantplus://offline/ref=8965E1EAC35314A86981D6D026FD65020B3C129BD964C7361028E20182CB14D43FD1AB584D13F0C69AB2F5D0CB8DC12F54FF00AFA28A6602OEp9N" TargetMode="External"/><Relationship Id="rId68" Type="http://schemas.openxmlformats.org/officeDocument/2006/relationships/hyperlink" Target="consultantplus://offline/ref=8965E1EAC35314A86981D6D026FD65020C38169BD466C7361028E20182CB14D43FD1AB584D13F0C995B2F5D0CB8DC12F54FF00AFA28A6602OEp9N" TargetMode="External"/><Relationship Id="rId84" Type="http://schemas.openxmlformats.org/officeDocument/2006/relationships/hyperlink" Target="consultantplus://offline/ref=8965E1EAC35314A86981D6D026FD65020B3C159AD761C7361028E20182CB14D43FD1AB584D13F1CE9BB2F5D0CB8DC12F54FF00AFA28A6602OEp9N" TargetMode="External"/><Relationship Id="rId89" Type="http://schemas.openxmlformats.org/officeDocument/2006/relationships/hyperlink" Target="consultantplus://offline/ref=8965E1EAC35314A86981D6D026FD65020A3A119CD766C7361028E20182CB14D43FD1AB584D13F3CF92B2F5D0CB8DC12F54FF00AFA28A6602OEp9N" TargetMode="External"/><Relationship Id="rId112" Type="http://schemas.openxmlformats.org/officeDocument/2006/relationships/hyperlink" Target="consultantplus://offline/ref=8965E1EAC35314A86981D6D026FD65020B3C159AD761C7361028E20182CB14D43FD1AB584D13F1CD91B2F5D0CB8DC12F54FF00AFA28A6602OEp9N" TargetMode="External"/><Relationship Id="rId133" Type="http://schemas.openxmlformats.org/officeDocument/2006/relationships/hyperlink" Target="consultantplus://offline/ref=8965E1EAC35314A86981D6D026FD65020B3C159AD761C7361028E20182CB14D43FD1AB584D13F1CB95B2F5D0CB8DC12F54FF00AFA28A6602OEp9N" TargetMode="External"/><Relationship Id="rId138" Type="http://schemas.openxmlformats.org/officeDocument/2006/relationships/hyperlink" Target="consultantplus://offline/ref=8965E1EAC35314A86981D6D026FD65020B3C159AD761C7361028E20182CB14D43FD1AB584D13F1C895B2F5D0CB8DC12F54FF00AFA28A6602OEp9N" TargetMode="External"/><Relationship Id="rId154" Type="http://schemas.openxmlformats.org/officeDocument/2006/relationships/hyperlink" Target="consultantplus://offline/ref=8965E1EAC35314A86981D6D026FD65020B3C159AD761C7361028E20182CB14D43FD1AB584D13F2CE93B2F5D0CB8DC12F54FF00AFA28A6602OEp9N" TargetMode="External"/><Relationship Id="rId159" Type="http://schemas.openxmlformats.org/officeDocument/2006/relationships/hyperlink" Target="consultantplus://offline/ref=8965E1EAC35314A86981D6D026FD65020B3F159DD361C7361028E20182CB14D43FD1AB584D13F1CA91B2F5D0CB8DC12F54FF00AFA28A6602OEp9N" TargetMode="External"/><Relationship Id="rId16" Type="http://schemas.openxmlformats.org/officeDocument/2006/relationships/hyperlink" Target="consultantplus://offline/ref=8965E1EAC35314A86981D6D026FD65020B381394D260C7361028E20182CB14D43FD1AB584D13F3CD90B2F5D0CB8DC12F54FF00AFA28A6602OEp9N" TargetMode="External"/><Relationship Id="rId107" Type="http://schemas.openxmlformats.org/officeDocument/2006/relationships/hyperlink" Target="consultantplus://offline/ref=8965E1EAC35314A86981D6D026FD65020B3C159AD761C7361028E20182CB14D43FD1AB584D13F1CC9AB2F5D0CB8DC12F54FF00AFA28A6602OEp9N" TargetMode="External"/><Relationship Id="rId11" Type="http://schemas.openxmlformats.org/officeDocument/2006/relationships/hyperlink" Target="consultantplus://offline/ref=8965E1EAC35314A86981D6D026FD65020D3E1B9FD86C9A3C1871EE0385C44BC33898A7594D13F0C698EDF0C5DAD5CC2B4EE108B9BE8864O0p2N" TargetMode="External"/><Relationship Id="rId32" Type="http://schemas.openxmlformats.org/officeDocument/2006/relationships/hyperlink" Target="consultantplus://offline/ref=8965E1EAC35314A86981D6D026FD65020B3C159AD761C7361028E20182CB14D43FD1AB584D13F0CF91B2F5D0CB8DC12F54FF00AFA28A6602OEp9N" TargetMode="External"/><Relationship Id="rId37" Type="http://schemas.openxmlformats.org/officeDocument/2006/relationships/hyperlink" Target="consultantplus://offline/ref=8965E1EAC35314A86981D6D026FD65020B3C159AD761C7361028E20182CB14D43FD1AB584D13F0CB92B2F5D0CB8DC12F54FF00AFA28A6602OEp9N" TargetMode="External"/><Relationship Id="rId53" Type="http://schemas.openxmlformats.org/officeDocument/2006/relationships/hyperlink" Target="consultantplus://offline/ref=8965E1EAC35314A86981D6D026FD65020B3C129BD964C7361028E20182CB14D43FD1AB584D13F0C69BB2F5D0CB8DC12F54FF00AFA28A6602OEp9N" TargetMode="External"/><Relationship Id="rId58" Type="http://schemas.openxmlformats.org/officeDocument/2006/relationships/hyperlink" Target="consultantplus://offline/ref=8965E1EAC35314A86981D6D026FD65020B301B9DD16EC7361028E20182CB14D42DD1F3544D17EECE9BA7A3818DODpAN" TargetMode="External"/><Relationship Id="rId74" Type="http://schemas.openxmlformats.org/officeDocument/2006/relationships/hyperlink" Target="consultantplus://offline/ref=8965E1EAC35314A86981D6D026FD65020A3A119CD766C7361028E20182CB14D43FD1AB584D13F3CE93B2F5D0CB8DC12F54FF00AFA28A6602OEp9N" TargetMode="External"/><Relationship Id="rId79" Type="http://schemas.openxmlformats.org/officeDocument/2006/relationships/hyperlink" Target="consultantplus://offline/ref=8965E1EAC35314A86981D6D026FD65020B3C159AD761C7361028E20182CB14D43FD1AB584D13F1CE90B2F5D0CB8DC12F54FF00AFA28A6602OEp9N" TargetMode="External"/><Relationship Id="rId102" Type="http://schemas.openxmlformats.org/officeDocument/2006/relationships/hyperlink" Target="consultantplus://offline/ref=8965E1EAC35314A86981D6D026FD65020B3C159AD761C7361028E20182CB14D43FD1AB584D13F1CC90B2F5D0CB8DC12F54FF00AFA28A6602OEp9N" TargetMode="External"/><Relationship Id="rId123" Type="http://schemas.openxmlformats.org/officeDocument/2006/relationships/hyperlink" Target="consultantplus://offline/ref=8965E1EAC35314A86981D6D026FD65020A3A119CD766C7361028E20182CB14D43FD1AB584D13F3CC93B2F5D0CB8DC12F54FF00AFA28A6602OEp9N" TargetMode="External"/><Relationship Id="rId128" Type="http://schemas.openxmlformats.org/officeDocument/2006/relationships/hyperlink" Target="consultantplus://offline/ref=8965E1EAC35314A86981D6D026FD65020B3C159AD761C7361028E20182CB14D43FD1AB584D13F1CB93B2F5D0CB8DC12F54FF00AFA28A6602OEp9N" TargetMode="External"/><Relationship Id="rId144" Type="http://schemas.openxmlformats.org/officeDocument/2006/relationships/hyperlink" Target="consultantplus://offline/ref=8965E1EAC35314A86981D6D026FD65020B30149ED16FC7361028E20182CB14D43FD1AB584D13F9CD93B2F5D0CB8DC12F54FF00AFA28A6602OEp9N" TargetMode="External"/><Relationship Id="rId149" Type="http://schemas.openxmlformats.org/officeDocument/2006/relationships/hyperlink" Target="consultantplus://offline/ref=8965E1EAC35314A86981D6D026FD65020B3C159AD761C7361028E20182CB14D43FD1AB584D13F1C99AB2F5D0CB8DC12F54FF00AFA28A6602OEp9N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8965E1EAC35314A86981D6D026FD65020B3C129BD964C7361028E20182CB14D43FD1AB584D13F0C793B2F5D0CB8DC12F54FF00AFA28A6602OEp9N" TargetMode="External"/><Relationship Id="rId95" Type="http://schemas.openxmlformats.org/officeDocument/2006/relationships/hyperlink" Target="consultantplus://offline/ref=8965E1EAC35314A86981D6D026FD65020B3C159AD761C7361028E20182CB14D43FD1AB584D13F1CF96B2F5D0CB8DC12F54FF00AFA28A6602OEp9N" TargetMode="External"/><Relationship Id="rId160" Type="http://schemas.openxmlformats.org/officeDocument/2006/relationships/hyperlink" Target="consultantplus://offline/ref=8965E1EAC35314A86981D6D026FD65020B30149ED16FC7361028E20182CB14D43FD1AB584D13F9CD91B2F5D0CB8DC12F54FF00AFA28A6602OEp9N" TargetMode="External"/><Relationship Id="rId165" Type="http://schemas.openxmlformats.org/officeDocument/2006/relationships/hyperlink" Target="consultantplus://offline/ref=8965E1EAC35314A86981D6D026FD65020D3E1B9FD86C9A3C1871EE0385C44BC33898A7594D13F0C698EDF0C5DAD5CC2B4EE108B9BE8864O0p2N" TargetMode="External"/><Relationship Id="rId22" Type="http://schemas.openxmlformats.org/officeDocument/2006/relationships/hyperlink" Target="consultantplus://offline/ref=8965E1EAC35314A86981D6D026FD65020C38169BD466C7361028E20182CB14D43FD1AB584D13F0C992B2F5D0CB8DC12F54FF00AFA28A6602OEp9N" TargetMode="External"/><Relationship Id="rId27" Type="http://schemas.openxmlformats.org/officeDocument/2006/relationships/hyperlink" Target="consultantplus://offline/ref=8965E1EAC35314A86981D6D026FD65020939169CD266C7361028E20182CB14D43FD1AB584D13F6C897B2F5D0CB8DC12F54FF00AFA28A6602OEp9N" TargetMode="External"/><Relationship Id="rId43" Type="http://schemas.openxmlformats.org/officeDocument/2006/relationships/hyperlink" Target="consultantplus://offline/ref=8965E1EAC35314A86981D6D026FD65020B3C159AD761C7361028E20182CB14D43FD1AB584D13F0C991B2F5D0CB8DC12F54FF00AFA28A6602OEp9N" TargetMode="External"/><Relationship Id="rId48" Type="http://schemas.openxmlformats.org/officeDocument/2006/relationships/hyperlink" Target="consultantplus://offline/ref=8965E1EAC35314A86981D6D026FD65020B3C159AD761C7361028E20182CB14D43FD1AB584D13F0C695B2F5D0CB8DC12F54FF00AFA28A6602OEp9N" TargetMode="External"/><Relationship Id="rId64" Type="http://schemas.openxmlformats.org/officeDocument/2006/relationships/hyperlink" Target="consultantplus://offline/ref=8965E1EAC35314A86981D6D026FD65020B3C159AD761C7361028E20182CB14D43FD1AB584D13F0C796B2F5D0CB8DC12F54FF00AFA28A6602OEp9N" TargetMode="External"/><Relationship Id="rId69" Type="http://schemas.openxmlformats.org/officeDocument/2006/relationships/hyperlink" Target="consultantplus://offline/ref=8965E1EAC35314A86981D6D026FD65020A311598D766C7361028E20182CB14D43FD1AB584D13F0C89AB2F5D0CB8DC12F54FF00AFA28A6602OEp9N" TargetMode="External"/><Relationship Id="rId113" Type="http://schemas.openxmlformats.org/officeDocument/2006/relationships/hyperlink" Target="consultantplus://offline/ref=8965E1EAC35314A86981D6D026FD65020B3C159AD761C7361028E20182CB14D43FD1AB584D13F1CD90B2F5D0CB8DC12F54FF00AFA28A6602OEp9N" TargetMode="External"/><Relationship Id="rId118" Type="http://schemas.openxmlformats.org/officeDocument/2006/relationships/hyperlink" Target="consultantplus://offline/ref=8965E1EAC35314A86981D6D026FD65020B3C159AD761C7361028E20182CB14D43FD1AB584D13F1CD9BB2F5D0CB8DC12F54FF00AFA28A6602OEp9N" TargetMode="External"/><Relationship Id="rId134" Type="http://schemas.openxmlformats.org/officeDocument/2006/relationships/hyperlink" Target="consultantplus://offline/ref=8965E1EAC35314A86981D6D026FD65020B3C159AD761C7361028E20182CB14D43FD1AB584D13F1CB9AB2F5D0CB8DC12F54FF00AFA28A6602OEp9N" TargetMode="External"/><Relationship Id="rId139" Type="http://schemas.openxmlformats.org/officeDocument/2006/relationships/hyperlink" Target="consultantplus://offline/ref=8965E1EAC35314A86981D6D026FD65020B3E1799D766C7361028E20182CB14D43FD1AB584D13F0CE9AB2F5D0CB8DC12F54FF00AFA28A6602OEp9N" TargetMode="External"/><Relationship Id="rId80" Type="http://schemas.openxmlformats.org/officeDocument/2006/relationships/hyperlink" Target="consultantplus://offline/ref=8965E1EAC35314A86981D6D026FD65020A3A119CD766C7361028E20182CB14D43FD1AB584D13F3CE90B2F5D0CB8DC12F54FF00AFA28A6602OEp9N" TargetMode="External"/><Relationship Id="rId85" Type="http://schemas.openxmlformats.org/officeDocument/2006/relationships/hyperlink" Target="consultantplus://offline/ref=8965E1EAC35314A86981D6D026FD65020B3C159AD761C7361028E20182CB14D43FD1AB584D13F1CE9AB2F5D0CB8DC12F54FF00AFA28A6602OEp9N" TargetMode="External"/><Relationship Id="rId150" Type="http://schemas.openxmlformats.org/officeDocument/2006/relationships/hyperlink" Target="consultantplus://offline/ref=8965E1EAC35314A86981D6D026FD65020B3C159AD761C7361028E20182CB14D43FD1AB584D13F1C692B2F5D0CB8DC12F54FF00AFA28A6602OEp9N" TargetMode="External"/><Relationship Id="rId155" Type="http://schemas.openxmlformats.org/officeDocument/2006/relationships/hyperlink" Target="consultantplus://offline/ref=8965E1EAC35314A86981D6D026FD65020B3C159AD761C7361028E20182CB14D43FD1AB584D13F2CE93B2F5D0CB8DC12F54FF00AFA28A6602OEp9N" TargetMode="External"/><Relationship Id="rId12" Type="http://schemas.openxmlformats.org/officeDocument/2006/relationships/hyperlink" Target="consultantplus://offline/ref=8965E1EAC35314A86981D6D026FD6502093F139DD464C7361028E20182CB14D43FD1AB584D13F8CE97B2F5D0CB8DC12F54FF00AFA28A6602OEp9N" TargetMode="External"/><Relationship Id="rId17" Type="http://schemas.openxmlformats.org/officeDocument/2006/relationships/hyperlink" Target="consultantplus://offline/ref=8965E1EAC35314A86981D6D026FD6502003B109DD16C9A3C1871EE0385C44BC33898A7594D13F9CE98EDF0C5DAD5CC2B4EE108B9BE8864O0p2N" TargetMode="External"/><Relationship Id="rId33" Type="http://schemas.openxmlformats.org/officeDocument/2006/relationships/hyperlink" Target="consultantplus://offline/ref=8965E1EAC35314A86981D6D026FD65020B3C159AD761C7361028E20182CB14D43FD1AB584D13F0CC94B2F5D0CB8DC12F54FF00AFA28A6602OEp9N" TargetMode="External"/><Relationship Id="rId38" Type="http://schemas.openxmlformats.org/officeDocument/2006/relationships/hyperlink" Target="consultantplus://offline/ref=8965E1EAC35314A86981D6D026FD65020B31139ED967C7361028E20182CB14D43FD1AB584D13F1CD94B2F5D0CB8DC12F54FF00AFA28A6602OEp9N" TargetMode="External"/><Relationship Id="rId59" Type="http://schemas.openxmlformats.org/officeDocument/2006/relationships/hyperlink" Target="consultantplus://offline/ref=8965E1EAC35314A86981D6D026FD6502093F109ED165C7361028E20182CB14D43FD1AB584D13F0CA97B2F5D0CB8DC12F54FF00AFA28A6602OEp9N" TargetMode="External"/><Relationship Id="rId103" Type="http://schemas.openxmlformats.org/officeDocument/2006/relationships/hyperlink" Target="consultantplus://offline/ref=8965E1EAC35314A86981D6D026FD65020B3C159AD761C7361028E20182CB14D43FD1AB584D13F1CC95B2F5D0CB8DC12F54FF00AFA28A6602OEp9N" TargetMode="External"/><Relationship Id="rId108" Type="http://schemas.openxmlformats.org/officeDocument/2006/relationships/hyperlink" Target="consultantplus://offline/ref=8965E1EAC35314A86981D6D026FD6502093E1695D563C7361028E20182CB14D43FD1AB584D13F0C993B2F5D0CB8DC12F54FF00AFA28A6602OEp9N" TargetMode="External"/><Relationship Id="rId124" Type="http://schemas.openxmlformats.org/officeDocument/2006/relationships/hyperlink" Target="consultantplus://offline/ref=8965E1EAC35314A86981D6D026FD65020B3C159AD761C7361028E20182CB14D43FD1AB584D13F1CA95B2F5D0CB8DC12F54FF00AFA28A6602OEp9N" TargetMode="External"/><Relationship Id="rId129" Type="http://schemas.openxmlformats.org/officeDocument/2006/relationships/hyperlink" Target="consultantplus://offline/ref=8965E1EAC35314A86981D6D026FD65020B3C159AD761C7361028E20182CB14D43FD1AB584D13F1CB91B2F5D0CB8DC12F54FF00AFA28A6602OEp9N" TargetMode="External"/><Relationship Id="rId54" Type="http://schemas.openxmlformats.org/officeDocument/2006/relationships/hyperlink" Target="consultantplus://offline/ref=8965E1EAC35314A86981D6D026FD65020B3C159AD761C7361028E20182CB14D43FD1AB584D13F0C791B2F5D0CB8DC12F54FF00AFA28A6602OEp9N" TargetMode="External"/><Relationship Id="rId70" Type="http://schemas.openxmlformats.org/officeDocument/2006/relationships/hyperlink" Target="consultantplus://offline/ref=8965E1EAC35314A86981D6D026FD65020B30149ED16FC7361028E20182CB14D43FD1AB584D13F9CF94B2F5D0CB8DC12F54FF00AFA28A6602OEp9N" TargetMode="External"/><Relationship Id="rId75" Type="http://schemas.openxmlformats.org/officeDocument/2006/relationships/hyperlink" Target="consultantplus://offline/ref=8965E1EAC35314A86981D6D026FD65020B3C159AD761C7361028E20182CB14D43FD1AB584D13F0C794B2F5D0CB8DC12F54FF00AFA28A6602OEp9N" TargetMode="External"/><Relationship Id="rId91" Type="http://schemas.openxmlformats.org/officeDocument/2006/relationships/hyperlink" Target="consultantplus://offline/ref=8965E1EAC35314A86981D6D026FD65020B3C159AD761C7361028E20182CB14D43FD1AB584D13F1CF92B2F5D0CB8DC12F54FF00AFA28A6602OEp9N" TargetMode="External"/><Relationship Id="rId96" Type="http://schemas.openxmlformats.org/officeDocument/2006/relationships/hyperlink" Target="consultantplus://offline/ref=8965E1EAC35314A86981D6D026FD65020A3A119CD766C7361028E20182CB14D43FD1AB584D13F3CF90B2F5D0CB8DC12F54FF00AFA28A6602OEp9N" TargetMode="External"/><Relationship Id="rId140" Type="http://schemas.openxmlformats.org/officeDocument/2006/relationships/hyperlink" Target="consultantplus://offline/ref=8965E1EAC35314A86981D6D026FD65020B3C159AD761C7361028E20182CB14D43FD1AB584D13F1C89BB2F5D0CB8DC12F54FF00AFA28A6602OEp9N" TargetMode="External"/><Relationship Id="rId145" Type="http://schemas.openxmlformats.org/officeDocument/2006/relationships/hyperlink" Target="consultantplus://offline/ref=8965E1EAC35314A86981D6D026FD65020B3C159AD761C7361028E20182CB14D43FD1AB584D13F1C995B2F5D0CB8DC12F54FF00AFA28A6602OEp9N" TargetMode="External"/><Relationship Id="rId161" Type="http://schemas.openxmlformats.org/officeDocument/2006/relationships/hyperlink" Target="consultantplus://offline/ref=8965E1EAC35314A86981D6D026FD65020B3C159AD761C7361028E20182CB14D43FD1AB584D13F2CE94B2F5D0CB8DC12F54FF00AFA28A6602OEp9N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65E1EAC35314A86981D6D026FD65020B3F159DD361C7361028E20182CB14D43FD1AB584D13F1CA91B2F5D0CB8DC12F54FF00AFA28A6602OEp9N" TargetMode="External"/><Relationship Id="rId15" Type="http://schemas.openxmlformats.org/officeDocument/2006/relationships/hyperlink" Target="consultantplus://offline/ref=8965E1EAC35314A86981D6D026FD65020A301599D063C7361028E20182CB14D43FD1AB584D13F4CE90B2F5D0CB8DC12F54FF00AFA28A6602OEp9N" TargetMode="External"/><Relationship Id="rId23" Type="http://schemas.openxmlformats.org/officeDocument/2006/relationships/hyperlink" Target="consultantplus://offline/ref=8965E1EAC35314A86981D6D026FD65020A311598D766C7361028E20182CB14D43FD1AB584D13F0CA91B2F5D0CB8DC12F54FF00AFA28A6602OEp9N" TargetMode="External"/><Relationship Id="rId28" Type="http://schemas.openxmlformats.org/officeDocument/2006/relationships/hyperlink" Target="consultantplus://offline/ref=8965E1EAC35314A86981D6D026FD65020039139AD46C9A3C1871EE0385C44BC33898A7594D10F0C698EDF0C5DAD5CC2B4EE108B9BE8864O0p2N" TargetMode="External"/><Relationship Id="rId36" Type="http://schemas.openxmlformats.org/officeDocument/2006/relationships/hyperlink" Target="consultantplus://offline/ref=8965E1EAC35314A86981D6D026FD65020B3E1799D766C7361028E20182CB14D43FD1AB584D13F0CE9AB2F5D0CB8DC12F54FF00AFA28A6602OEp9N" TargetMode="External"/><Relationship Id="rId49" Type="http://schemas.openxmlformats.org/officeDocument/2006/relationships/hyperlink" Target="consultantplus://offline/ref=8965E1EAC35314A86981D6D026FD65020A381A9BD46FC7361028E20182CB14D43FD1AB584D13F4CF93B2F5D0CB8DC12F54FF00AFA28A6602OEp9N" TargetMode="External"/><Relationship Id="rId57" Type="http://schemas.openxmlformats.org/officeDocument/2006/relationships/hyperlink" Target="consultantplus://offline/ref=8965E1EAC35314A86981D6D026FD65020C39129DD260C7361028E20182CB14D43FD1AB584D13F0CE9AB2F5D0CB8DC12F54FF00AFA28A6602OEp9N" TargetMode="External"/><Relationship Id="rId106" Type="http://schemas.openxmlformats.org/officeDocument/2006/relationships/hyperlink" Target="consultantplus://offline/ref=8965E1EAC35314A86981D6D026FD65020A3A119CD766C7361028E20182CB14D43FD1AB584D13F3CF9BB2F5D0CB8DC12F54FF00AFA28A6602OEp9N" TargetMode="External"/><Relationship Id="rId114" Type="http://schemas.openxmlformats.org/officeDocument/2006/relationships/hyperlink" Target="consultantplus://offline/ref=8965E1EAC35314A86981D6D026FD65020B3C159AD761C7361028E20182CB14D43FD1AB584D13F1CD97B2F5D0CB8DC12F54FF00AFA28A6602OEp9N" TargetMode="External"/><Relationship Id="rId119" Type="http://schemas.openxmlformats.org/officeDocument/2006/relationships/hyperlink" Target="consultantplus://offline/ref=8965E1EAC35314A86981D6D026FD65020B3C159AD761C7361028E20182CB14D43FD1AB584D13F1CD9AB2F5D0CB8DC12F54FF00AFA28A6602OEp9N" TargetMode="External"/><Relationship Id="rId127" Type="http://schemas.openxmlformats.org/officeDocument/2006/relationships/hyperlink" Target="consultantplus://offline/ref=8965E1EAC35314A86981D6D026FD65020B3C159AD761C7361028E20182CB14D43FD1AB584D13F1CA9AB2F5D0CB8DC12F54FF00AFA28A6602OEp9N" TargetMode="External"/><Relationship Id="rId10" Type="http://schemas.openxmlformats.org/officeDocument/2006/relationships/hyperlink" Target="consultantplus://offline/ref=8965E1EAC35314A86981D6D026FD65020A38129FD061C7361028E20182CB14D43FD1AB584D13F2CE97B2F5D0CB8DC12F54FF00AFA28A6602OEp9N" TargetMode="External"/><Relationship Id="rId31" Type="http://schemas.openxmlformats.org/officeDocument/2006/relationships/hyperlink" Target="consultantplus://offline/ref=8965E1EAC35314A86981D6D026FD65020B3C159AD761C7361028E20182CB14D43FD1AB584D13F0CF93B2F5D0CB8DC12F54FF00AFA28A6602OEp9N" TargetMode="External"/><Relationship Id="rId44" Type="http://schemas.openxmlformats.org/officeDocument/2006/relationships/hyperlink" Target="consultantplus://offline/ref=8965E1EAC35314A86981D6D026FD65020B30149ED16FC7361028E20182CB14D43FD1AB584D13F9CE91B2F5D0CB8DC12F54FF00AFA28A6602OEp9N" TargetMode="External"/><Relationship Id="rId52" Type="http://schemas.openxmlformats.org/officeDocument/2006/relationships/hyperlink" Target="consultantplus://offline/ref=8965E1EAC35314A86981D6D026FD6502093C1498D460C7361028E20182CB14D42DD1F3544D17EECE9BA7A3818DODpAN" TargetMode="External"/><Relationship Id="rId60" Type="http://schemas.openxmlformats.org/officeDocument/2006/relationships/hyperlink" Target="consultantplus://offline/ref=8965E1EAC35314A86981D6D026FD65020B3C159AD761C7361028E20182CB14D43FD1AB584D13F0C797B2F5D0CB8DC12F54FF00AFA28A6602OEp9N" TargetMode="External"/><Relationship Id="rId65" Type="http://schemas.openxmlformats.org/officeDocument/2006/relationships/hyperlink" Target="consultantplus://offline/ref=8965E1EAC35314A86981D6D026FD65020B3D149CD461C7361028E20182CB14D43FD1AB584D13F0CA97B2F5D0CB8DC12F54FF00AFA28A6602OEp9N" TargetMode="External"/><Relationship Id="rId73" Type="http://schemas.openxmlformats.org/officeDocument/2006/relationships/hyperlink" Target="consultantplus://offline/ref=8965E1EAC35314A86981D6D026FD65020B30149ED16FC7361028E20182CB14D43FD1AB584D13F9CF9BB2F5D0CB8DC12F54FF00AFA28A6602OEp9N" TargetMode="External"/><Relationship Id="rId78" Type="http://schemas.openxmlformats.org/officeDocument/2006/relationships/hyperlink" Target="consultantplus://offline/ref=8965E1EAC35314A86981D6D026FD65020B3C159AD761C7361028E20182CB14D43FD1AB584D13F1CE92B2F5D0CB8DC12F54FF00AFA28A6602OEp9N" TargetMode="External"/><Relationship Id="rId81" Type="http://schemas.openxmlformats.org/officeDocument/2006/relationships/hyperlink" Target="consultantplus://offline/ref=8965E1EAC35314A86981D6D026FD65020B3C159AD761C7361028E20182CB14D43FD1AB584D13F1CE97B2F5D0CB8DC12F54FF00AFA28A6602OEp9N" TargetMode="External"/><Relationship Id="rId86" Type="http://schemas.openxmlformats.org/officeDocument/2006/relationships/hyperlink" Target="consultantplus://offline/ref=8965E1EAC35314A86981D6D026FD65020B3C159AD761C7361028E20182CB14D43FD1AB584D13F1CF93B2F5D0CB8DC12F54FF00AFA28A6602OEp9N" TargetMode="External"/><Relationship Id="rId94" Type="http://schemas.openxmlformats.org/officeDocument/2006/relationships/hyperlink" Target="consultantplus://offline/ref=8965E1EAC35314A86981D6D026FD65020B3C159AD761C7361028E20182CB14D43FD1AB584D13F1CF97B2F5D0CB8DC12F54FF00AFA28A6602OEp9N" TargetMode="External"/><Relationship Id="rId99" Type="http://schemas.openxmlformats.org/officeDocument/2006/relationships/hyperlink" Target="consultantplus://offline/ref=8965E1EAC35314A86981D6D026FD65020B3C159AD761C7361028E20182CB14D43FD1AB584D13F1CF9BB2F5D0CB8DC12F54FF00AFA28A6602OEp9N" TargetMode="External"/><Relationship Id="rId101" Type="http://schemas.openxmlformats.org/officeDocument/2006/relationships/hyperlink" Target="consultantplus://offline/ref=8965E1EAC35314A86981D6D026FD65020B3C159AD761C7361028E20182CB14D43FD1AB584D13F1CC92B2F5D0CB8DC12F54FF00AFA28A6602OEp9N" TargetMode="External"/><Relationship Id="rId122" Type="http://schemas.openxmlformats.org/officeDocument/2006/relationships/hyperlink" Target="consultantplus://offline/ref=8965E1EAC35314A86981D6D026FD65020B3C159AD761C7361028E20182CB14D43FD1AB584D13F1CA97B2F5D0CB8DC12F54FF00AFA28A6602OEp9N" TargetMode="External"/><Relationship Id="rId130" Type="http://schemas.openxmlformats.org/officeDocument/2006/relationships/hyperlink" Target="consultantplus://offline/ref=8965E1EAC35314A86981D6D026FD65020B3C159AD761C7361028E20182CB14D43FD1AB584D13F1CB97B2F5D0CB8DC12F54FF00AFA28A6602OEp9N" TargetMode="External"/><Relationship Id="rId135" Type="http://schemas.openxmlformats.org/officeDocument/2006/relationships/hyperlink" Target="consultantplus://offline/ref=8965E1EAC35314A86981D6D026FD65020B3C159AD761C7361028E20182CB14D43FD1AB584D13F1C892B2F5D0CB8DC12F54FF00AFA28A6602OEp9N" TargetMode="External"/><Relationship Id="rId143" Type="http://schemas.openxmlformats.org/officeDocument/2006/relationships/hyperlink" Target="consultantplus://offline/ref=8965E1EAC35314A86981D6D026FD65020B3C159AD761C7361028E20182CB14D43FD1AB584D13F1C997B2F5D0CB8DC12F54FF00AFA28A6602OEp9N" TargetMode="External"/><Relationship Id="rId148" Type="http://schemas.openxmlformats.org/officeDocument/2006/relationships/hyperlink" Target="consultantplus://offline/ref=8965E1EAC35314A86981D6D026FD65020B3C159AD761C7361028E20182CB14D43FD1AB584D13F1C994B2F5D0CB8DC12F54FF00AFA28A6602OEp9N" TargetMode="External"/><Relationship Id="rId151" Type="http://schemas.openxmlformats.org/officeDocument/2006/relationships/hyperlink" Target="consultantplus://offline/ref=8965E1EAC35314A86981D6D026FD65020B3C159AD761C7361028E20182CB14D43FD1AB584D13F1C692B2F5D0CB8DC12F54FF00AFA28A6602OEp9N" TargetMode="External"/><Relationship Id="rId156" Type="http://schemas.openxmlformats.org/officeDocument/2006/relationships/hyperlink" Target="consultantplus://offline/ref=8965E1EAC35314A86981D6D026FD65020B3E1095D465C7361028E20182CB14D43FD1AB584D13F0CE9AB2F5D0CB8DC12F54FF00AFA28A6602OEp9N" TargetMode="External"/><Relationship Id="rId164" Type="http://schemas.openxmlformats.org/officeDocument/2006/relationships/hyperlink" Target="consultantplus://offline/ref=8965E1EAC35314A86981D6D026FD65020B3C159AD761C7361028E20182CB14D43FD1AB584D13F2CF93B2F5D0CB8DC12F54FF00AFA28A6602OEp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65E1EAC35314A86981D6D026FD65020B301B99D461C7361028E20182CB14D43FD1AB584D16F3C99BB2F5D0CB8DC12F54FF00AFA28A6602OEp9N" TargetMode="External"/><Relationship Id="rId13" Type="http://schemas.openxmlformats.org/officeDocument/2006/relationships/hyperlink" Target="consultantplus://offline/ref=8965E1EAC35314A86981D6D026FD65020D3A139BD16C9A3C1871EE0385C44BC33898A7594D13F0C698EDF0C5DAD5CC2B4EE108B9BE8864O0p2N" TargetMode="External"/><Relationship Id="rId18" Type="http://schemas.openxmlformats.org/officeDocument/2006/relationships/hyperlink" Target="consultantplus://offline/ref=8965E1EAC35314A86981D6D026FD6502093E1695D563C7361028E20182CB14D43FD1AB584D13F0CB95B2F5D0CB8DC12F54FF00AFA28A6602OEp9N" TargetMode="External"/><Relationship Id="rId39" Type="http://schemas.openxmlformats.org/officeDocument/2006/relationships/hyperlink" Target="consultantplus://offline/ref=8965E1EAC35314A86981D6D026FD65020B3C159AD761C7361028E20182CB14D43FD1AB584D13F0C896B2F5D0CB8DC12F54FF00AFA28A6602OEp9N" TargetMode="External"/><Relationship Id="rId109" Type="http://schemas.openxmlformats.org/officeDocument/2006/relationships/hyperlink" Target="consultantplus://offline/ref=8965E1EAC35314A86981D6D026FD65020B30149ED16FC7361028E20182CB14D43FD1AB584D13F9CC93B2F5D0CB8DC12F54FF00AFA28A6602OEp9N" TargetMode="External"/><Relationship Id="rId34" Type="http://schemas.openxmlformats.org/officeDocument/2006/relationships/hyperlink" Target="consultantplus://offline/ref=8965E1EAC35314A86981D6D026FD65020B3C159AD761C7361028E20182CB14D43FD1AB584D13F0CC9BB2F5D0CB8DC12F54FF00AFA28A6602OEp9N" TargetMode="External"/><Relationship Id="rId50" Type="http://schemas.openxmlformats.org/officeDocument/2006/relationships/hyperlink" Target="consultantplus://offline/ref=8965E1EAC35314A86981D6D026FD65020B3C159AD761C7361028E20182CB14D43FD1AB584D13F0C694B2F5D0CB8DC12F54FF00AFA28A6602OEp9N" TargetMode="External"/><Relationship Id="rId55" Type="http://schemas.openxmlformats.org/officeDocument/2006/relationships/hyperlink" Target="consultantplus://offline/ref=8965E1EAC35314A86981D6D026FD65020A311598D766C7361028E20182CB14D43FD1AB584D13F0C89AB2F5D0CB8DC12F54FF00AFA28A6602OEp9N" TargetMode="External"/><Relationship Id="rId76" Type="http://schemas.openxmlformats.org/officeDocument/2006/relationships/hyperlink" Target="consultantplus://offline/ref=8965E1EAC35314A86981D6D026FD65020B3C159AD761C7361028E20182CB14D43FD1AB584D13F0C79BB2F5D0CB8DC12F54FF00AFA28A6602OEp9N" TargetMode="External"/><Relationship Id="rId97" Type="http://schemas.openxmlformats.org/officeDocument/2006/relationships/hyperlink" Target="consultantplus://offline/ref=8965E1EAC35314A86981D6D026FD65020B3C159AD761C7361028E20182CB14D43FD1AB584D13F1CF95B2F5D0CB8DC12F54FF00AFA28A6602OEp9N" TargetMode="External"/><Relationship Id="rId104" Type="http://schemas.openxmlformats.org/officeDocument/2006/relationships/hyperlink" Target="consultantplus://offline/ref=8965E1EAC35314A86981D6D026FD65020A3A119CD766C7361028E20182CB14D43FD1AB584D13F3CF94B2F5D0CB8DC12F54FF00AFA28A6602OEp9N" TargetMode="External"/><Relationship Id="rId120" Type="http://schemas.openxmlformats.org/officeDocument/2006/relationships/hyperlink" Target="consultantplus://offline/ref=8965E1EAC35314A86981D6D026FD65020B3C159AD761C7361028E20182CB14D43FD1AB584D13F1CA92B2F5D0CB8DC12F54FF00AFA28A6602OEp9N" TargetMode="External"/><Relationship Id="rId125" Type="http://schemas.openxmlformats.org/officeDocument/2006/relationships/hyperlink" Target="consultantplus://offline/ref=8965E1EAC35314A86981D6D026FD65020B3C159AD761C7361028E20182CB14D43FD1AB584D13F1CA9BB2F5D0CB8DC12F54FF00AFA28A6602OEp9N" TargetMode="External"/><Relationship Id="rId141" Type="http://schemas.openxmlformats.org/officeDocument/2006/relationships/hyperlink" Target="consultantplus://offline/ref=8965E1EAC35314A86981D6D026FD65020B3C159AD761C7361028E20182CB14D43FD1AB584D13F1C89AB2F5D0CB8DC12F54FF00AFA28A6602OEp9N" TargetMode="External"/><Relationship Id="rId146" Type="http://schemas.openxmlformats.org/officeDocument/2006/relationships/hyperlink" Target="consultantplus://offline/ref=8965E1EAC35314A86981D6D026FD65020B381394D260C7361028E20182CB14D43FD1AB584D13F3CD90B2F5D0CB8DC12F54FF00AFA28A6602OEp9N" TargetMode="External"/><Relationship Id="rId167" Type="http://schemas.openxmlformats.org/officeDocument/2006/relationships/theme" Target="theme/theme1.xml"/><Relationship Id="rId7" Type="http://schemas.openxmlformats.org/officeDocument/2006/relationships/hyperlink" Target="consultantplus://offline/ref=8965E1EAC35314A86981D6D026FD65020A381A9BD46FC7361028E20182CB14D43FD1AB584D13F4CE94B2F5D0CB8DC12F54FF00AFA28A6602OEp9N" TargetMode="External"/><Relationship Id="rId71" Type="http://schemas.openxmlformats.org/officeDocument/2006/relationships/hyperlink" Target="consultantplus://offline/ref=8965E1EAC35314A86981D6D026FD65020B3B1599D964C7361028E20182CB14D43FD1AB584D13F0CF92B2F5D0CB8DC12F54FF00AFA28A6602OEp9N" TargetMode="External"/><Relationship Id="rId92" Type="http://schemas.openxmlformats.org/officeDocument/2006/relationships/hyperlink" Target="consultantplus://offline/ref=8965E1EAC35314A86981D6D026FD65020B3C159AD761C7361028E20182CB14D43FD1AB584D13F1CF91B2F5D0CB8DC12F54FF00AFA28A6602OEp9N" TargetMode="External"/><Relationship Id="rId162" Type="http://schemas.openxmlformats.org/officeDocument/2006/relationships/hyperlink" Target="consultantplus://offline/ref=8965E1EAC35314A86981D6D026FD65020B30149ED16FC7361028E20182CB14D43FD1AB584D13F9CD96B2F5D0CB8DC12F54FF00AFA28A6602OEp9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965E1EAC35314A86981D6D026FD6502003A1B98D06C9A3C1871EE0385C44BC33898A7594D11F2C798EDF0C5DAD5CC2B4EE108B9BE8864O0p2N" TargetMode="External"/><Relationship Id="rId24" Type="http://schemas.openxmlformats.org/officeDocument/2006/relationships/hyperlink" Target="consultantplus://offline/ref=8965E1EAC35314A86981D6D026FD65020B3C129BD964C7361028E20182CB14D43FD1AB584D13F0C695B2F5D0CB8DC12F54FF00AFA28A6602OEp9N" TargetMode="External"/><Relationship Id="rId40" Type="http://schemas.openxmlformats.org/officeDocument/2006/relationships/hyperlink" Target="consultantplus://offline/ref=8965E1EAC35314A86981D6D026FD65020B3F129FD567C7361028E20182CB14D43FD1AB584D13F0CE9AB2F5D0CB8DC12F54FF00AFA28A6602OEp9N" TargetMode="External"/><Relationship Id="rId45" Type="http://schemas.openxmlformats.org/officeDocument/2006/relationships/hyperlink" Target="consultantplus://offline/ref=8965E1EAC35314A86981D6D026FD6502093F139DD464C7361028E20182CB14D43FD1AB584D13F8CE95B2F5D0CB8DC12F54FF00AFA28A6602OEp9N" TargetMode="External"/><Relationship Id="rId66" Type="http://schemas.openxmlformats.org/officeDocument/2006/relationships/hyperlink" Target="consultantplus://offline/ref=8965E1EAC35314A86981D6D026FD65020B3D149CD461C7361028E20182CB14D43FD1AB584D13F0CA96B2F5D0CB8DC12F54FF00AFA28A6602OEp9N" TargetMode="External"/><Relationship Id="rId87" Type="http://schemas.openxmlformats.org/officeDocument/2006/relationships/hyperlink" Target="consultantplus://offline/ref=8965E1EAC35314A86981D6D026FD65020A3A119CD766C7361028E20182CB14D43FD1AB584D13F3CF93B2F5D0CB8DC12F54FF00AFA28A6602OEp9N" TargetMode="External"/><Relationship Id="rId110" Type="http://schemas.openxmlformats.org/officeDocument/2006/relationships/hyperlink" Target="consultantplus://offline/ref=8965E1EAC35314A86981D6D026FD65020B30149ED16FC7361028E20182CB14D43FD1AB584D13F9CC92B2F5D0CB8DC12F54FF00AFA28A6602OEp9N" TargetMode="External"/><Relationship Id="rId115" Type="http://schemas.openxmlformats.org/officeDocument/2006/relationships/hyperlink" Target="consultantplus://offline/ref=8965E1EAC35314A86981D6D026FD65020B30149ED16FC7361028E20182CB14D43FD1AB584D13F9CC90B2F5D0CB8DC12F54FF00AFA28A6602OEp9N" TargetMode="External"/><Relationship Id="rId131" Type="http://schemas.openxmlformats.org/officeDocument/2006/relationships/hyperlink" Target="consultantplus://offline/ref=8965E1EAC35314A86981D6D026FD65020B3C159AD761C7361028E20182CB14D43FD1AB584D13F1CB96B2F5D0CB8DC12F54FF00AFA28A6602OEp9N" TargetMode="External"/><Relationship Id="rId136" Type="http://schemas.openxmlformats.org/officeDocument/2006/relationships/hyperlink" Target="consultantplus://offline/ref=8965E1EAC35314A86981D6D026FD65020B3C159AD761C7361028E20182CB14D43FD1AB584D13F1C897B2F5D0CB8DC12F54FF00AFA28A6602OEp9N" TargetMode="External"/><Relationship Id="rId157" Type="http://schemas.openxmlformats.org/officeDocument/2006/relationships/hyperlink" Target="consultantplus://offline/ref=8965E1EAC35314A86981D6D026FD65020B3C159AD761C7361028E20182CB14D43FD1AB584D13F2CE93B2F5D0CB8DC12F54FF00AFA28A6602OEp9N" TargetMode="External"/><Relationship Id="rId61" Type="http://schemas.openxmlformats.org/officeDocument/2006/relationships/hyperlink" Target="consultantplus://offline/ref=8965E1EAC35314A86981D6D026FD65020B30149ED16FC7361028E20182CB14D43FD1AB584D13F9CE9BB2F5D0CB8DC12F54FF00AFA28A6602OEp9N" TargetMode="External"/><Relationship Id="rId82" Type="http://schemas.openxmlformats.org/officeDocument/2006/relationships/hyperlink" Target="consultantplus://offline/ref=8965E1EAC35314A86981D6D026FD65020B3C159AD761C7361028E20182CB14D43FD1AB584D13F1CE96B2F5D0CB8DC12F54FF00AFA28A6602OEp9N" TargetMode="External"/><Relationship Id="rId152" Type="http://schemas.openxmlformats.org/officeDocument/2006/relationships/hyperlink" Target="consultantplus://offline/ref=8965E1EAC35314A86981D6D026FD65020B3C159AD761C7361028E20182CB14D43FD1AB584D13F1C692B2F5D0CB8DC12F54FF00AFA28A6602OEp9N" TargetMode="External"/><Relationship Id="rId19" Type="http://schemas.openxmlformats.org/officeDocument/2006/relationships/hyperlink" Target="consultantplus://offline/ref=8965E1EAC35314A86981D6D026FD65020B30149ED16FC7361028E20182CB14D43FD1AB584D13F8C797B2F5D0CB8DC12F54FF00AFA28A6602OEp9N" TargetMode="External"/><Relationship Id="rId14" Type="http://schemas.openxmlformats.org/officeDocument/2006/relationships/hyperlink" Target="consultantplus://offline/ref=8965E1EAC35314A86981D6D026FD6502093E159DD866C7361028E20182CB14D43FD1AB584D13F0C792B2F5D0CB8DC12F54FF00AFA28A6602OEp9N" TargetMode="External"/><Relationship Id="rId30" Type="http://schemas.openxmlformats.org/officeDocument/2006/relationships/hyperlink" Target="consultantplus://offline/ref=8965E1EAC35314A86981D6D026FD6502093F109DD06FC7361028E20182CB14D43FD1AB584D13F0CC92B2F5D0CB8DC12F54FF00AFA28A6602OEp9N" TargetMode="External"/><Relationship Id="rId35" Type="http://schemas.openxmlformats.org/officeDocument/2006/relationships/hyperlink" Target="consultantplus://offline/ref=8965E1EAC35314A86981D6D026FD65020B3C159AD761C7361028E20182CB14D43FD1AB584D13F0CD9AB2F5D0CB8DC12F54FF00AFA28A6602OEp9N" TargetMode="External"/><Relationship Id="rId56" Type="http://schemas.openxmlformats.org/officeDocument/2006/relationships/hyperlink" Target="consultantplus://offline/ref=8965E1EAC35314A86981D6D026FD65020C38169BD466C7361028E20182CB14D43FD1AB584D13F0C991B2F5D0CB8DC12F54FF00AFA28A6602OEp9N" TargetMode="External"/><Relationship Id="rId77" Type="http://schemas.openxmlformats.org/officeDocument/2006/relationships/hyperlink" Target="consultantplus://offline/ref=8965E1EAC35314A86981D6D026FD65020A381B94D263C7361028E20182CB14D43FD1AB584D13F0C997B2F5D0CB8DC12F54FF00AFA28A6602OEp9N" TargetMode="External"/><Relationship Id="rId100" Type="http://schemas.openxmlformats.org/officeDocument/2006/relationships/hyperlink" Target="consultantplus://offline/ref=8965E1EAC35314A86981D6D026FD65020B3C159AD761C7361028E20182CB14D43FD1AB584D13F1CC93B2F5D0CB8DC12F54FF00AFA28A6602OEp9N" TargetMode="External"/><Relationship Id="rId105" Type="http://schemas.openxmlformats.org/officeDocument/2006/relationships/hyperlink" Target="consultantplus://offline/ref=8965E1EAC35314A86981D6D026FD65020B3C159AD761C7361028E20182CB14D43FD1AB584D13F1CC94B2F5D0CB8DC12F54FF00AFA28A6602OEp9N" TargetMode="External"/><Relationship Id="rId126" Type="http://schemas.openxmlformats.org/officeDocument/2006/relationships/hyperlink" Target="consultantplus://offline/ref=8965E1EAC35314A86981D6D026FD65020B31139ED967C7361028E20182CB14D43FD1AB584D13F2CC95B2F5D0CB8DC12F54FF00AFA28A6602OEp9N" TargetMode="External"/><Relationship Id="rId147" Type="http://schemas.openxmlformats.org/officeDocument/2006/relationships/hyperlink" Target="consultantplus://offline/ref=8965E1EAC35314A86981D6D026FD65020B30149ED16FC7361028E20182CB14D43FD1AB584D13F9CD92B2F5D0CB8DC12F54FF00AFA28A6602OEp9N" TargetMode="External"/><Relationship Id="rId8" Type="http://schemas.openxmlformats.org/officeDocument/2006/relationships/hyperlink" Target="consultantplus://offline/ref=8965E1EAC35314A86981D6D026FD65020A38129FD062C7361028E20182CB14D43FD1AB584D13F4CE9AB2F5D0CB8DC12F54FF00AFA28A6602OEp9N" TargetMode="External"/><Relationship Id="rId51" Type="http://schemas.openxmlformats.org/officeDocument/2006/relationships/hyperlink" Target="consultantplus://offline/ref=8965E1EAC35314A86981D6D026FD65020B30149ED16FC7361028E20182CB14D43FD1AB584D13F9CE97B2F5D0CB8DC12F54FF00AFA28A6602OEp9N" TargetMode="External"/><Relationship Id="rId72" Type="http://schemas.openxmlformats.org/officeDocument/2006/relationships/hyperlink" Target="consultantplus://offline/ref=8965E1EAC35314A86981D6D026FD65020A301599D063C7361028E20182CB14D43FD1AB584D13F4CE9BB2F5D0CB8DC12F54FF00AFA28A6602OEp9N" TargetMode="External"/><Relationship Id="rId93" Type="http://schemas.openxmlformats.org/officeDocument/2006/relationships/hyperlink" Target="consultantplus://offline/ref=8965E1EAC35314A86981D6D026FD65020A3A119CD766C7361028E20182CB14D43FD1AB584D13F3CF91B2F5D0CB8DC12F54FF00AFA28A6602OEp9N" TargetMode="External"/><Relationship Id="rId98" Type="http://schemas.openxmlformats.org/officeDocument/2006/relationships/hyperlink" Target="consultantplus://offline/ref=8965E1EAC35314A86981D6D026FD65020B3E1799D766C7361028E20182CB14D43FD1AB584D13F0CE9AB2F5D0CB8DC12F54FF00AFA28A6602OEp9N" TargetMode="External"/><Relationship Id="rId121" Type="http://schemas.openxmlformats.org/officeDocument/2006/relationships/hyperlink" Target="consultantplus://offline/ref=8965E1EAC35314A86981D6D026FD65020B3C159AD761C7361028E20182CB14D43FD1AB584D13F1CA91B2F5D0CB8DC12F54FF00AFA28A6602OEp9N" TargetMode="External"/><Relationship Id="rId142" Type="http://schemas.openxmlformats.org/officeDocument/2006/relationships/hyperlink" Target="consultantplus://offline/ref=8965E1EAC35314A86981D6D026FD65020B3C159AD761C7361028E20182CB14D43FD1AB584D13F1C991B2F5D0CB8DC12F54FF00AFA28A6602OEp9N" TargetMode="External"/><Relationship Id="rId163" Type="http://schemas.openxmlformats.org/officeDocument/2006/relationships/hyperlink" Target="consultantplus://offline/ref=8965E1EAC35314A86981D6D026FD65020B3C159AD761C7361028E20182CB14D43FD1AB584D13F2CE9AB2F5D0CB8DC12F54FF00AFA28A6602OEp9N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8965E1EAC35314A86981D6D026FD65020B3C159AD761C7361028E20182CB14D43FD1AB584D13F0CE9AB2F5D0CB8DC12F54FF00AFA28A6602OEp9N" TargetMode="External"/><Relationship Id="rId46" Type="http://schemas.openxmlformats.org/officeDocument/2006/relationships/hyperlink" Target="consultantplus://offline/ref=8965E1EAC35314A86981D6D026FD65020B301B99D461C7361028E20182CB14D43FD1AB584D16F3C690B2F5D0CB8DC12F54FF00AFA28A6602OEp9N" TargetMode="External"/><Relationship Id="rId67" Type="http://schemas.openxmlformats.org/officeDocument/2006/relationships/hyperlink" Target="consultantplus://offline/ref=8965E1EAC35314A86981D6D026FD65020B3D149CD461C7361028E20182CB14D43FD1AB584D13F0CA95B2F5D0CB8DC12F54FF00AFA28A6602OEp9N" TargetMode="External"/><Relationship Id="rId116" Type="http://schemas.openxmlformats.org/officeDocument/2006/relationships/hyperlink" Target="consultantplus://offline/ref=8965E1EAC35314A86981D6D026FD65020B3C159AD761C7361028E20182CB14D43FD1AB584D13F1CD94B2F5D0CB8DC12F54FF00AFA28A6602OEp9N" TargetMode="External"/><Relationship Id="rId137" Type="http://schemas.openxmlformats.org/officeDocument/2006/relationships/hyperlink" Target="consultantplus://offline/ref=8965E1EAC35314A86981D6D026FD65020B3C159AD761C7361028E20182CB14D43FD1AB584D13F1C896B2F5D0CB8DC12F54FF00AFA28A6602OEp9N" TargetMode="External"/><Relationship Id="rId158" Type="http://schemas.openxmlformats.org/officeDocument/2006/relationships/hyperlink" Target="consultantplus://offline/ref=8965E1EAC35314A86981D6D026FD65020B3C159AD761C7361028E20182CB14D43FD1AB584D13F2CE93B2F5D0CB8DC12F54FF00AFA28A6602OEp9N" TargetMode="External"/><Relationship Id="rId20" Type="http://schemas.openxmlformats.org/officeDocument/2006/relationships/hyperlink" Target="consultantplus://offline/ref=8965E1EAC35314A86981D6D026FD65020A3A119CD766C7361028E20182CB14D43FD1AB584D13F2C994B2F5D0CB8DC12F54FF00AFA28A6602OEp9N" TargetMode="External"/><Relationship Id="rId41" Type="http://schemas.openxmlformats.org/officeDocument/2006/relationships/hyperlink" Target="consultantplus://offline/ref=8965E1EAC35314A86981D6D026FD65020B301B99D461C7361028E20182CB14D43FD1AB584D16F3C691B2F5D0CB8DC12F54FF00AFA28A6602OEp9N" TargetMode="External"/><Relationship Id="rId62" Type="http://schemas.openxmlformats.org/officeDocument/2006/relationships/hyperlink" Target="consultantplus://offline/ref=8965E1EAC35314A86981D6D026FD65020C38169BD466C7361028E20182CB14D43FD1AB584D13F0C997B2F5D0CB8DC12F54FF00AFA28A6602OEp9N" TargetMode="External"/><Relationship Id="rId83" Type="http://schemas.openxmlformats.org/officeDocument/2006/relationships/hyperlink" Target="consultantplus://offline/ref=8965E1EAC35314A86981D6D026FD65020A3A119CD766C7361028E20182CB14D43FD1AB584D13F3CE94B2F5D0CB8DC12F54FF00AFA28A6602OEp9N" TargetMode="External"/><Relationship Id="rId88" Type="http://schemas.openxmlformats.org/officeDocument/2006/relationships/hyperlink" Target="consultantplus://offline/ref=8965E1EAC35314A86981D6D026FD65020B301499D06EC7361028E20182CB14D42DD1F3544D17EECE9BA7A3818DODpAN" TargetMode="External"/><Relationship Id="rId111" Type="http://schemas.openxmlformats.org/officeDocument/2006/relationships/hyperlink" Target="consultantplus://offline/ref=8965E1EAC35314A86981D6D026FD65020B3C159AD761C7361028E20182CB14D43FD1AB584D13F1CD93B2F5D0CB8DC12F54FF00AFA28A6602OEp9N" TargetMode="External"/><Relationship Id="rId132" Type="http://schemas.openxmlformats.org/officeDocument/2006/relationships/hyperlink" Target="consultantplus://offline/ref=8965E1EAC35314A86981D6D026FD65020B3E1799D766C7361028E20182CB14D43FD1AB584D13F0CE9AB2F5D0CB8DC12F54FF00AFA28A6602OEp9N" TargetMode="External"/><Relationship Id="rId153" Type="http://schemas.openxmlformats.org/officeDocument/2006/relationships/hyperlink" Target="consultantplus://offline/ref=8965E1EAC35314A86981D6D026FD65020B3C159AD761C7361028E20182CB14D43FD1AB584D13F1C692B2F5D0CB8DC12F54FF00AFA28A6602OEp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13213</Words>
  <Characters>75315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2022-08-04T13:41:00Z</dcterms:created>
  <dcterms:modified xsi:type="dcterms:W3CDTF">2022-08-04T13:41:00Z</dcterms:modified>
</cp:coreProperties>
</file>